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353" w:rsidRPr="0032543B" w:rsidRDefault="00DF3353" w:rsidP="00A17743">
      <w:pPr>
        <w:jc w:val="center"/>
        <w:rPr>
          <w:b/>
          <w:sz w:val="36"/>
          <w:szCs w:val="36"/>
        </w:rPr>
      </w:pPr>
      <w:r w:rsidRPr="0032543B">
        <w:rPr>
          <w:b/>
          <w:sz w:val="36"/>
          <w:szCs w:val="36"/>
        </w:rPr>
        <w:t>Дума городского округа</w:t>
      </w:r>
    </w:p>
    <w:p w:rsidR="00DF3353" w:rsidRPr="0032543B" w:rsidRDefault="00DF3353" w:rsidP="00DF3353">
      <w:pPr>
        <w:jc w:val="center"/>
        <w:rPr>
          <w:b/>
          <w:sz w:val="36"/>
          <w:szCs w:val="36"/>
        </w:rPr>
      </w:pPr>
      <w:r w:rsidRPr="0032543B">
        <w:rPr>
          <w:b/>
          <w:sz w:val="36"/>
          <w:szCs w:val="36"/>
        </w:rPr>
        <w:t>муниципального образования</w:t>
      </w:r>
    </w:p>
    <w:p w:rsidR="00DF3353" w:rsidRPr="0032543B" w:rsidRDefault="00DF3353" w:rsidP="00DF3353">
      <w:pPr>
        <w:jc w:val="center"/>
        <w:rPr>
          <w:b/>
          <w:sz w:val="36"/>
          <w:szCs w:val="36"/>
        </w:rPr>
      </w:pPr>
      <w:r w:rsidRPr="0032543B">
        <w:rPr>
          <w:b/>
          <w:sz w:val="36"/>
          <w:szCs w:val="36"/>
        </w:rPr>
        <w:t>«город Саянск»</w:t>
      </w:r>
    </w:p>
    <w:p w:rsidR="00DF3353" w:rsidRPr="0032543B" w:rsidRDefault="00DF3353" w:rsidP="00DF3353">
      <w:pPr>
        <w:rPr>
          <w:b/>
          <w:sz w:val="36"/>
          <w:szCs w:val="36"/>
        </w:rPr>
      </w:pPr>
    </w:p>
    <w:p w:rsidR="00DF3353" w:rsidRPr="0032543B" w:rsidRDefault="00DF3353" w:rsidP="00DF3353">
      <w:pPr>
        <w:jc w:val="center"/>
        <w:rPr>
          <w:b/>
          <w:sz w:val="36"/>
          <w:szCs w:val="36"/>
        </w:rPr>
      </w:pPr>
      <w:proofErr w:type="gramStart"/>
      <w:r w:rsidRPr="0032543B">
        <w:rPr>
          <w:b/>
          <w:sz w:val="36"/>
          <w:szCs w:val="36"/>
          <w:lang w:val="en-US"/>
        </w:rPr>
        <w:t>VIII</w:t>
      </w:r>
      <w:r w:rsidRPr="0032543B">
        <w:rPr>
          <w:b/>
          <w:sz w:val="36"/>
          <w:szCs w:val="36"/>
        </w:rPr>
        <w:t xml:space="preserve">  созыв</w:t>
      </w:r>
      <w:proofErr w:type="gramEnd"/>
    </w:p>
    <w:p w:rsidR="00DF3353" w:rsidRPr="0032543B" w:rsidRDefault="00DF3353" w:rsidP="00DF3353">
      <w:pPr>
        <w:jc w:val="center"/>
        <w:rPr>
          <w:sz w:val="36"/>
          <w:szCs w:val="36"/>
        </w:rPr>
      </w:pPr>
    </w:p>
    <w:p w:rsidR="00DF3353" w:rsidRPr="0032543B" w:rsidRDefault="00DF3353" w:rsidP="00DF3353">
      <w:pPr>
        <w:jc w:val="center"/>
        <w:rPr>
          <w:b/>
          <w:sz w:val="36"/>
          <w:szCs w:val="36"/>
        </w:rPr>
      </w:pPr>
      <w:r w:rsidRPr="0032543B">
        <w:rPr>
          <w:b/>
          <w:sz w:val="36"/>
          <w:szCs w:val="36"/>
        </w:rPr>
        <w:t>РЕШЕНИЕ</w:t>
      </w:r>
    </w:p>
    <w:p w:rsidR="00DF3353" w:rsidRPr="0032543B" w:rsidRDefault="00DF3353" w:rsidP="00DF3353">
      <w:pPr>
        <w:jc w:val="both"/>
        <w:rPr>
          <w:sz w:val="22"/>
          <w:szCs w:val="22"/>
        </w:rPr>
      </w:pPr>
    </w:p>
    <w:p w:rsidR="00DF3353" w:rsidRPr="0032543B" w:rsidRDefault="00DF3353" w:rsidP="00DF3353">
      <w:pPr>
        <w:jc w:val="both"/>
        <w:rPr>
          <w:sz w:val="22"/>
          <w:szCs w:val="22"/>
        </w:rPr>
      </w:pPr>
    </w:p>
    <w:tbl>
      <w:tblPr>
        <w:tblW w:w="0" w:type="auto"/>
        <w:tblLayout w:type="fixed"/>
        <w:tblCellMar>
          <w:left w:w="28" w:type="dxa"/>
          <w:right w:w="28" w:type="dxa"/>
        </w:tblCellMar>
        <w:tblLook w:val="0000" w:firstRow="0" w:lastRow="0" w:firstColumn="0" w:lastColumn="0" w:noHBand="0" w:noVBand="0"/>
      </w:tblPr>
      <w:tblGrid>
        <w:gridCol w:w="534"/>
        <w:gridCol w:w="1535"/>
        <w:gridCol w:w="449"/>
        <w:gridCol w:w="1621"/>
        <w:gridCol w:w="794"/>
        <w:gridCol w:w="170"/>
        <w:gridCol w:w="4082"/>
      </w:tblGrid>
      <w:tr w:rsidR="00AA31D7" w:rsidRPr="0032543B" w:rsidTr="00895A69">
        <w:trPr>
          <w:cantSplit/>
          <w:trHeight w:val="220"/>
        </w:trPr>
        <w:tc>
          <w:tcPr>
            <w:tcW w:w="534" w:type="dxa"/>
          </w:tcPr>
          <w:p w:rsidR="00AA31D7" w:rsidRPr="0032543B" w:rsidRDefault="00AA31D7" w:rsidP="00895A69">
            <w:pPr>
              <w:jc w:val="both"/>
              <w:rPr>
                <w:sz w:val="22"/>
                <w:szCs w:val="22"/>
              </w:rPr>
            </w:pPr>
            <w:r w:rsidRPr="0032543B">
              <w:rPr>
                <w:sz w:val="22"/>
                <w:szCs w:val="22"/>
              </w:rPr>
              <w:t>От</w:t>
            </w:r>
          </w:p>
        </w:tc>
        <w:tc>
          <w:tcPr>
            <w:tcW w:w="1535" w:type="dxa"/>
            <w:tcBorders>
              <w:bottom w:val="single" w:sz="4" w:space="0" w:color="auto"/>
            </w:tcBorders>
          </w:tcPr>
          <w:p w:rsidR="00AA31D7" w:rsidRPr="0032543B" w:rsidRDefault="00F26C4B" w:rsidP="00895A69">
            <w:pPr>
              <w:jc w:val="both"/>
              <w:rPr>
                <w:sz w:val="22"/>
                <w:szCs w:val="22"/>
              </w:rPr>
            </w:pPr>
            <w:r>
              <w:rPr>
                <w:sz w:val="22"/>
                <w:szCs w:val="22"/>
              </w:rPr>
              <w:t>31.10.2024</w:t>
            </w:r>
          </w:p>
        </w:tc>
        <w:tc>
          <w:tcPr>
            <w:tcW w:w="449" w:type="dxa"/>
          </w:tcPr>
          <w:p w:rsidR="00AA31D7" w:rsidRPr="0032543B" w:rsidRDefault="00AA31D7" w:rsidP="00895A69">
            <w:pPr>
              <w:jc w:val="both"/>
              <w:rPr>
                <w:sz w:val="22"/>
                <w:szCs w:val="22"/>
              </w:rPr>
            </w:pPr>
            <w:r w:rsidRPr="0032543B">
              <w:rPr>
                <w:sz w:val="22"/>
                <w:szCs w:val="22"/>
              </w:rPr>
              <w:t>№</w:t>
            </w:r>
          </w:p>
        </w:tc>
        <w:tc>
          <w:tcPr>
            <w:tcW w:w="1621" w:type="dxa"/>
            <w:tcBorders>
              <w:bottom w:val="single" w:sz="4" w:space="0" w:color="auto"/>
            </w:tcBorders>
          </w:tcPr>
          <w:p w:rsidR="00AA31D7" w:rsidRPr="0032543B" w:rsidRDefault="00F26C4B" w:rsidP="00895A69">
            <w:pPr>
              <w:jc w:val="both"/>
              <w:rPr>
                <w:sz w:val="22"/>
                <w:szCs w:val="22"/>
              </w:rPr>
            </w:pPr>
            <w:r>
              <w:rPr>
                <w:sz w:val="22"/>
                <w:szCs w:val="22"/>
              </w:rPr>
              <w:t>81-67-24-39</w:t>
            </w:r>
          </w:p>
        </w:tc>
        <w:tc>
          <w:tcPr>
            <w:tcW w:w="794" w:type="dxa"/>
            <w:vMerge w:val="restart"/>
          </w:tcPr>
          <w:p w:rsidR="00AA31D7" w:rsidRPr="0032543B" w:rsidRDefault="00AA31D7" w:rsidP="00895A69">
            <w:pPr>
              <w:jc w:val="both"/>
              <w:rPr>
                <w:sz w:val="22"/>
                <w:szCs w:val="22"/>
              </w:rPr>
            </w:pPr>
          </w:p>
        </w:tc>
        <w:tc>
          <w:tcPr>
            <w:tcW w:w="170" w:type="dxa"/>
          </w:tcPr>
          <w:p w:rsidR="00AA31D7" w:rsidRPr="0032543B" w:rsidRDefault="00AA31D7" w:rsidP="00895A69">
            <w:pPr>
              <w:jc w:val="both"/>
              <w:rPr>
                <w:sz w:val="22"/>
                <w:szCs w:val="22"/>
                <w:lang w:val="en-US"/>
              </w:rPr>
            </w:pPr>
          </w:p>
        </w:tc>
        <w:tc>
          <w:tcPr>
            <w:tcW w:w="4082" w:type="dxa"/>
            <w:vMerge w:val="restart"/>
          </w:tcPr>
          <w:p w:rsidR="00AA31D7" w:rsidRPr="0032543B" w:rsidRDefault="00AA31D7" w:rsidP="00895A69">
            <w:pPr>
              <w:jc w:val="both"/>
              <w:rPr>
                <w:sz w:val="22"/>
                <w:szCs w:val="22"/>
              </w:rPr>
            </w:pPr>
          </w:p>
          <w:p w:rsidR="00AA31D7" w:rsidRPr="0032543B" w:rsidRDefault="00AA31D7" w:rsidP="00895A69">
            <w:pPr>
              <w:jc w:val="both"/>
              <w:rPr>
                <w:sz w:val="22"/>
                <w:szCs w:val="22"/>
              </w:rPr>
            </w:pPr>
          </w:p>
        </w:tc>
      </w:tr>
      <w:tr w:rsidR="00AA31D7" w:rsidRPr="0032543B" w:rsidTr="00895A69">
        <w:trPr>
          <w:cantSplit/>
          <w:trHeight w:val="220"/>
        </w:trPr>
        <w:tc>
          <w:tcPr>
            <w:tcW w:w="4139" w:type="dxa"/>
            <w:gridSpan w:val="4"/>
          </w:tcPr>
          <w:p w:rsidR="00AA31D7" w:rsidRPr="0032543B" w:rsidRDefault="00AA31D7" w:rsidP="00895A69">
            <w:pPr>
              <w:jc w:val="both"/>
              <w:rPr>
                <w:sz w:val="22"/>
                <w:szCs w:val="22"/>
              </w:rPr>
            </w:pPr>
            <w:r w:rsidRPr="0032543B">
              <w:rPr>
                <w:sz w:val="22"/>
                <w:szCs w:val="22"/>
              </w:rPr>
              <w:t xml:space="preserve">                         </w:t>
            </w:r>
            <w:proofErr w:type="spellStart"/>
            <w:r w:rsidRPr="0032543B">
              <w:rPr>
                <w:sz w:val="22"/>
                <w:szCs w:val="22"/>
              </w:rPr>
              <w:t>г.Саянск</w:t>
            </w:r>
            <w:proofErr w:type="spellEnd"/>
          </w:p>
        </w:tc>
        <w:tc>
          <w:tcPr>
            <w:tcW w:w="794" w:type="dxa"/>
            <w:vMerge/>
          </w:tcPr>
          <w:p w:rsidR="00AA31D7" w:rsidRPr="0032543B" w:rsidRDefault="00AA31D7" w:rsidP="00895A69">
            <w:pPr>
              <w:jc w:val="both"/>
              <w:rPr>
                <w:sz w:val="22"/>
                <w:szCs w:val="22"/>
              </w:rPr>
            </w:pPr>
          </w:p>
        </w:tc>
        <w:tc>
          <w:tcPr>
            <w:tcW w:w="170" w:type="dxa"/>
          </w:tcPr>
          <w:p w:rsidR="00AA31D7" w:rsidRPr="0032543B" w:rsidRDefault="00AA31D7" w:rsidP="00895A69">
            <w:pPr>
              <w:jc w:val="both"/>
              <w:rPr>
                <w:sz w:val="22"/>
                <w:szCs w:val="22"/>
                <w:lang w:val="en-US"/>
              </w:rPr>
            </w:pPr>
          </w:p>
        </w:tc>
        <w:tc>
          <w:tcPr>
            <w:tcW w:w="4082" w:type="dxa"/>
            <w:vMerge/>
          </w:tcPr>
          <w:p w:rsidR="00AA31D7" w:rsidRPr="0032543B" w:rsidRDefault="00AA31D7" w:rsidP="00895A69">
            <w:pPr>
              <w:jc w:val="both"/>
              <w:rPr>
                <w:sz w:val="22"/>
                <w:szCs w:val="22"/>
              </w:rPr>
            </w:pPr>
          </w:p>
        </w:tc>
      </w:tr>
    </w:tbl>
    <w:p w:rsidR="00DF3353" w:rsidRPr="0032543B" w:rsidRDefault="00DF3353" w:rsidP="00DF3353">
      <w:pPr>
        <w:jc w:val="both"/>
        <w:rPr>
          <w:sz w:val="22"/>
          <w:szCs w:val="22"/>
        </w:rPr>
      </w:pPr>
    </w:p>
    <w:tbl>
      <w:tblPr>
        <w:tblW w:w="0" w:type="auto"/>
        <w:tblInd w:w="-1815" w:type="dxa"/>
        <w:tblLayout w:type="fixed"/>
        <w:tblCellMar>
          <w:left w:w="28" w:type="dxa"/>
          <w:right w:w="28" w:type="dxa"/>
        </w:tblCellMar>
        <w:tblLook w:val="0000" w:firstRow="0" w:lastRow="0" w:firstColumn="0" w:lastColumn="0" w:noHBand="0" w:noVBand="0"/>
      </w:tblPr>
      <w:tblGrid>
        <w:gridCol w:w="142"/>
        <w:gridCol w:w="1559"/>
        <w:gridCol w:w="113"/>
        <w:gridCol w:w="3856"/>
        <w:gridCol w:w="1135"/>
      </w:tblGrid>
      <w:tr w:rsidR="00DF3353" w:rsidRPr="0032543B" w:rsidTr="00895A69">
        <w:trPr>
          <w:cantSplit/>
        </w:trPr>
        <w:tc>
          <w:tcPr>
            <w:tcW w:w="142" w:type="dxa"/>
          </w:tcPr>
          <w:p w:rsidR="00DF3353" w:rsidRPr="0032543B" w:rsidRDefault="00DF3353" w:rsidP="00895A69">
            <w:pPr>
              <w:jc w:val="both"/>
              <w:rPr>
                <w:sz w:val="28"/>
                <w:szCs w:val="28"/>
              </w:rPr>
            </w:pPr>
            <w:r w:rsidRPr="0032543B">
              <w:rPr>
                <w:sz w:val="28"/>
                <w:szCs w:val="28"/>
              </w:rPr>
              <w:sym w:font="Symbol" w:char="F0E9"/>
            </w:r>
          </w:p>
        </w:tc>
        <w:tc>
          <w:tcPr>
            <w:tcW w:w="1559" w:type="dxa"/>
          </w:tcPr>
          <w:p w:rsidR="00DF3353" w:rsidRPr="0032543B" w:rsidRDefault="00DF3353" w:rsidP="00895A69">
            <w:pPr>
              <w:jc w:val="both"/>
              <w:rPr>
                <w:sz w:val="28"/>
                <w:szCs w:val="28"/>
              </w:rPr>
            </w:pPr>
            <w:r w:rsidRPr="0032543B">
              <w:rPr>
                <w:sz w:val="28"/>
                <w:szCs w:val="28"/>
              </w:rPr>
              <w:sym w:font="Symbol" w:char="F0F9"/>
            </w:r>
          </w:p>
        </w:tc>
        <w:tc>
          <w:tcPr>
            <w:tcW w:w="113" w:type="dxa"/>
          </w:tcPr>
          <w:p w:rsidR="00DF3353" w:rsidRPr="0032543B" w:rsidRDefault="00DF3353" w:rsidP="00895A69">
            <w:pPr>
              <w:jc w:val="both"/>
              <w:rPr>
                <w:sz w:val="28"/>
                <w:szCs w:val="28"/>
              </w:rPr>
            </w:pPr>
            <w:r w:rsidRPr="0032543B">
              <w:rPr>
                <w:sz w:val="28"/>
                <w:szCs w:val="28"/>
              </w:rPr>
              <w:sym w:font="Symbol" w:char="F0E9"/>
            </w:r>
          </w:p>
        </w:tc>
        <w:tc>
          <w:tcPr>
            <w:tcW w:w="3856" w:type="dxa"/>
          </w:tcPr>
          <w:p w:rsidR="00DF3353" w:rsidRPr="0032543B" w:rsidRDefault="00DF3353" w:rsidP="00895A69">
            <w:pPr>
              <w:jc w:val="both"/>
              <w:rPr>
                <w:sz w:val="28"/>
                <w:szCs w:val="28"/>
              </w:rPr>
            </w:pPr>
            <w:r w:rsidRPr="0032543B">
              <w:rPr>
                <w:sz w:val="28"/>
                <w:szCs w:val="28"/>
              </w:rPr>
              <w:t>О внесении изменений и дополнений в Устав муниципального образования «город Саянск»</w:t>
            </w:r>
          </w:p>
          <w:p w:rsidR="00DF3353" w:rsidRPr="0032543B" w:rsidRDefault="00DF3353" w:rsidP="00895A69">
            <w:pPr>
              <w:jc w:val="both"/>
              <w:rPr>
                <w:sz w:val="28"/>
                <w:szCs w:val="28"/>
              </w:rPr>
            </w:pPr>
          </w:p>
        </w:tc>
        <w:tc>
          <w:tcPr>
            <w:tcW w:w="1135" w:type="dxa"/>
          </w:tcPr>
          <w:p w:rsidR="00DF3353" w:rsidRPr="0032543B" w:rsidRDefault="00DF3353" w:rsidP="00895A69">
            <w:pPr>
              <w:jc w:val="both"/>
              <w:rPr>
                <w:sz w:val="28"/>
                <w:szCs w:val="28"/>
              </w:rPr>
            </w:pPr>
            <w:r w:rsidRPr="0032543B">
              <w:rPr>
                <w:sz w:val="28"/>
                <w:szCs w:val="28"/>
              </w:rPr>
              <w:sym w:font="Symbol" w:char="F0F9"/>
            </w:r>
          </w:p>
        </w:tc>
      </w:tr>
    </w:tbl>
    <w:p w:rsidR="00DF3353" w:rsidRPr="0032543B" w:rsidRDefault="00DF3353" w:rsidP="00DF3353">
      <w:pPr>
        <w:jc w:val="both"/>
        <w:rPr>
          <w:sz w:val="28"/>
          <w:szCs w:val="28"/>
        </w:rPr>
      </w:pPr>
    </w:p>
    <w:p w:rsidR="00DF3353" w:rsidRPr="0032543B" w:rsidRDefault="00DF3353" w:rsidP="00DF3353">
      <w:pPr>
        <w:ind w:firstLine="709"/>
        <w:jc w:val="both"/>
        <w:rPr>
          <w:sz w:val="28"/>
          <w:szCs w:val="28"/>
        </w:rPr>
      </w:pPr>
      <w:r w:rsidRPr="0032543B">
        <w:rPr>
          <w:sz w:val="28"/>
          <w:szCs w:val="28"/>
        </w:rPr>
        <w:t xml:space="preserve">В целях приведения Устава муниципального образования «город Саянск» в соответствие с действующим законодательством, руководствуясь Федеральным </w:t>
      </w:r>
      <w:hyperlink r:id="rId6" w:history="1">
        <w:r w:rsidRPr="0032543B">
          <w:rPr>
            <w:rStyle w:val="a5"/>
            <w:color w:val="auto"/>
            <w:sz w:val="28"/>
            <w:szCs w:val="28"/>
            <w:u w:val="none"/>
          </w:rPr>
          <w:t>закон</w:t>
        </w:r>
      </w:hyperlink>
      <w:r w:rsidRPr="0032543B">
        <w:rPr>
          <w:sz w:val="28"/>
          <w:szCs w:val="28"/>
        </w:rPr>
        <w:t xml:space="preserve">ом от 06.10.2003 № 131-ФЗ «Об общих принципах организации местного самоуправления в Российской Федерации», статьями 14, 21, 43, 44 Устава муниципального образования «город Саянск», Дума городского округа муниципального образования «город Саянск» </w:t>
      </w:r>
      <w:r w:rsidRPr="0032543B">
        <w:rPr>
          <w:sz w:val="28"/>
          <w:szCs w:val="28"/>
          <w:lang w:val="en-US"/>
        </w:rPr>
        <w:t>VIII</w:t>
      </w:r>
      <w:r w:rsidRPr="0032543B">
        <w:rPr>
          <w:sz w:val="28"/>
          <w:szCs w:val="28"/>
        </w:rPr>
        <w:t xml:space="preserve"> созыва  </w:t>
      </w:r>
    </w:p>
    <w:p w:rsidR="00DF3353" w:rsidRPr="0032543B" w:rsidRDefault="00DF3353" w:rsidP="00DF3353">
      <w:pPr>
        <w:jc w:val="both"/>
        <w:rPr>
          <w:sz w:val="28"/>
          <w:szCs w:val="28"/>
        </w:rPr>
      </w:pPr>
    </w:p>
    <w:p w:rsidR="00DF3353" w:rsidRPr="0032543B" w:rsidRDefault="00DF3353" w:rsidP="00251A9C">
      <w:pPr>
        <w:rPr>
          <w:sz w:val="28"/>
          <w:szCs w:val="28"/>
        </w:rPr>
      </w:pPr>
      <w:r w:rsidRPr="0032543B">
        <w:rPr>
          <w:sz w:val="28"/>
          <w:szCs w:val="28"/>
        </w:rPr>
        <w:t>РЕШИЛА:</w:t>
      </w:r>
    </w:p>
    <w:p w:rsidR="00DF3353" w:rsidRPr="0032543B" w:rsidRDefault="00DF3353" w:rsidP="00DF3353">
      <w:pPr>
        <w:jc w:val="both"/>
        <w:rPr>
          <w:sz w:val="28"/>
          <w:szCs w:val="28"/>
        </w:rPr>
      </w:pPr>
    </w:p>
    <w:p w:rsidR="00DF3353" w:rsidRDefault="00DF3353" w:rsidP="00DF3353">
      <w:pPr>
        <w:ind w:firstLine="709"/>
        <w:jc w:val="both"/>
        <w:rPr>
          <w:sz w:val="28"/>
          <w:szCs w:val="28"/>
        </w:rPr>
      </w:pPr>
      <w:r w:rsidRPr="0032543B">
        <w:rPr>
          <w:sz w:val="28"/>
          <w:szCs w:val="28"/>
        </w:rPr>
        <w:t>1. Внести в Устав муниципального образования «город Саянск» следующие изменения:</w:t>
      </w:r>
    </w:p>
    <w:p w:rsidR="00DF3353" w:rsidRDefault="00DF3353" w:rsidP="00DF3353">
      <w:pPr>
        <w:ind w:firstLine="709"/>
        <w:jc w:val="both"/>
        <w:rPr>
          <w:sz w:val="28"/>
          <w:szCs w:val="28"/>
        </w:rPr>
      </w:pPr>
      <w:r w:rsidRPr="0032543B">
        <w:rPr>
          <w:sz w:val="28"/>
          <w:szCs w:val="28"/>
        </w:rPr>
        <w:t xml:space="preserve">1) </w:t>
      </w:r>
      <w:r>
        <w:rPr>
          <w:sz w:val="28"/>
          <w:szCs w:val="28"/>
        </w:rPr>
        <w:t>в части 1 статьи 4:</w:t>
      </w:r>
    </w:p>
    <w:p w:rsidR="00DF3353" w:rsidRDefault="00DF3353" w:rsidP="00DF3353">
      <w:pPr>
        <w:ind w:firstLine="709"/>
        <w:jc w:val="both"/>
        <w:rPr>
          <w:sz w:val="28"/>
          <w:szCs w:val="28"/>
        </w:rPr>
      </w:pPr>
      <w:r w:rsidRPr="0032543B">
        <w:rPr>
          <w:sz w:val="28"/>
          <w:szCs w:val="28"/>
        </w:rPr>
        <w:t xml:space="preserve">а) в пункте 31 слова «создание, развитие и обеспечение охраны лечебно-оздоровительных местностей и курортов местного значения на территории городского округа, а также» исключить; </w:t>
      </w:r>
    </w:p>
    <w:p w:rsidR="00DF3353" w:rsidRDefault="00DF3353" w:rsidP="00DF3353">
      <w:pPr>
        <w:ind w:firstLine="709"/>
        <w:jc w:val="both"/>
        <w:rPr>
          <w:sz w:val="28"/>
          <w:szCs w:val="28"/>
        </w:rPr>
      </w:pPr>
      <w:r w:rsidRPr="0032543B">
        <w:rPr>
          <w:sz w:val="28"/>
          <w:szCs w:val="28"/>
        </w:rPr>
        <w:t>б) пункт 35</w:t>
      </w:r>
      <w:r>
        <w:rPr>
          <w:sz w:val="28"/>
          <w:szCs w:val="28"/>
        </w:rPr>
        <w:t xml:space="preserve"> изложить в следующей редакции:</w:t>
      </w:r>
    </w:p>
    <w:p w:rsidR="00DF3353" w:rsidRDefault="00DF3353" w:rsidP="00DF3353">
      <w:pPr>
        <w:ind w:firstLine="709"/>
        <w:jc w:val="both"/>
        <w:rPr>
          <w:sz w:val="28"/>
          <w:szCs w:val="28"/>
        </w:rPr>
      </w:pPr>
      <w:r w:rsidRPr="0032543B">
        <w:rPr>
          <w:sz w:val="28"/>
          <w:szCs w:val="28"/>
        </w:rPr>
        <w:t>«35)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w:t>
      </w:r>
      <w:r>
        <w:rPr>
          <w:sz w:val="28"/>
          <w:szCs w:val="28"/>
        </w:rPr>
        <w:t xml:space="preserve"> политики в городском округе;»;</w:t>
      </w:r>
    </w:p>
    <w:p w:rsidR="00DF3353" w:rsidRDefault="00DF3353" w:rsidP="00DF3353">
      <w:pPr>
        <w:ind w:firstLine="709"/>
        <w:jc w:val="both"/>
        <w:rPr>
          <w:sz w:val="28"/>
          <w:szCs w:val="28"/>
        </w:rPr>
      </w:pPr>
      <w:r w:rsidRPr="0032543B">
        <w:rPr>
          <w:sz w:val="28"/>
          <w:szCs w:val="28"/>
        </w:rPr>
        <w:t>в) пункт 36 дополнить словами: «, а также правил использования водных объектов для рекреационных целе</w:t>
      </w:r>
      <w:r w:rsidRPr="00DF3353">
        <w:rPr>
          <w:sz w:val="28"/>
          <w:szCs w:val="28"/>
        </w:rPr>
        <w:t>й;»;</w:t>
      </w:r>
      <w:r w:rsidRPr="0032543B">
        <w:rPr>
          <w:sz w:val="28"/>
          <w:szCs w:val="28"/>
        </w:rPr>
        <w:t xml:space="preserve"> </w:t>
      </w:r>
    </w:p>
    <w:p w:rsidR="00DF3353" w:rsidRDefault="00DF3353" w:rsidP="00DF3353">
      <w:pPr>
        <w:ind w:firstLine="709"/>
        <w:jc w:val="both"/>
        <w:rPr>
          <w:sz w:val="28"/>
          <w:szCs w:val="28"/>
        </w:rPr>
      </w:pPr>
      <w:r w:rsidRPr="0032543B">
        <w:rPr>
          <w:sz w:val="28"/>
          <w:szCs w:val="28"/>
        </w:rPr>
        <w:t xml:space="preserve">г) дополнить пунктом 46 следующего содержания: </w:t>
      </w:r>
    </w:p>
    <w:p w:rsidR="00DF3353" w:rsidRDefault="00DF3353" w:rsidP="00DF3353">
      <w:pPr>
        <w:ind w:firstLine="709"/>
        <w:jc w:val="both"/>
        <w:rPr>
          <w:sz w:val="28"/>
          <w:szCs w:val="28"/>
        </w:rPr>
      </w:pPr>
      <w:r w:rsidRPr="0032543B">
        <w:rPr>
          <w:sz w:val="28"/>
          <w:szCs w:val="28"/>
        </w:rPr>
        <w:t xml:space="preserve">«46) осуществление выявления объектов накопленного вреда окружающей среде и организация ликвидации такого вреда применительно к </w:t>
      </w:r>
      <w:r w:rsidRPr="0032543B">
        <w:rPr>
          <w:sz w:val="28"/>
          <w:szCs w:val="28"/>
        </w:rPr>
        <w:lastRenderedPageBreak/>
        <w:t xml:space="preserve">территориям, расположенным в границах земельных участков, находящихся в собственности городского округа.»; </w:t>
      </w:r>
    </w:p>
    <w:p w:rsidR="00DF3353" w:rsidRDefault="00DF3353" w:rsidP="00DF3353">
      <w:pPr>
        <w:ind w:firstLine="709"/>
        <w:jc w:val="both"/>
        <w:rPr>
          <w:sz w:val="28"/>
          <w:szCs w:val="28"/>
        </w:rPr>
      </w:pPr>
      <w:r w:rsidRPr="0032543B">
        <w:rPr>
          <w:sz w:val="28"/>
          <w:szCs w:val="28"/>
        </w:rPr>
        <w:t>2) в части 1 ста</w:t>
      </w:r>
      <w:r>
        <w:rPr>
          <w:sz w:val="28"/>
          <w:szCs w:val="28"/>
        </w:rPr>
        <w:t>тьи 5:</w:t>
      </w:r>
    </w:p>
    <w:p w:rsidR="00DF3353" w:rsidRDefault="00DF3353" w:rsidP="00DF3353">
      <w:pPr>
        <w:ind w:firstLine="709"/>
        <w:jc w:val="both"/>
        <w:rPr>
          <w:sz w:val="28"/>
          <w:szCs w:val="28"/>
        </w:rPr>
      </w:pPr>
      <w:r>
        <w:rPr>
          <w:sz w:val="28"/>
          <w:szCs w:val="28"/>
        </w:rPr>
        <w:t>а)</w:t>
      </w:r>
      <w:r w:rsidRPr="0032543B">
        <w:rPr>
          <w:sz w:val="28"/>
          <w:szCs w:val="28"/>
        </w:rPr>
        <w:t xml:space="preserve"> пункт 8 изложить в следующей редакции: </w:t>
      </w:r>
    </w:p>
    <w:p w:rsidR="00DF3353" w:rsidRDefault="00DF3353" w:rsidP="00DF3353">
      <w:pPr>
        <w:ind w:firstLine="709"/>
        <w:jc w:val="both"/>
        <w:rPr>
          <w:sz w:val="28"/>
          <w:szCs w:val="28"/>
        </w:rPr>
      </w:pPr>
      <w:r w:rsidRPr="0032543B">
        <w:rPr>
          <w:sz w:val="28"/>
          <w:szCs w:val="28"/>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о</w:t>
      </w:r>
      <w:r>
        <w:rPr>
          <w:sz w:val="28"/>
          <w:szCs w:val="28"/>
        </w:rPr>
        <w:t>круга официальной информации;»;</w:t>
      </w:r>
    </w:p>
    <w:p w:rsidR="00DF3353" w:rsidRDefault="00DF3353" w:rsidP="00DF3353">
      <w:pPr>
        <w:ind w:firstLine="709"/>
        <w:jc w:val="both"/>
        <w:rPr>
          <w:sz w:val="28"/>
          <w:szCs w:val="28"/>
        </w:rPr>
      </w:pPr>
      <w:r w:rsidRPr="0032543B">
        <w:rPr>
          <w:sz w:val="28"/>
          <w:szCs w:val="28"/>
        </w:rPr>
        <w:t>б) в пункте 10 слова «федеральными законами» заменить словами «Федеральным законом»</w:t>
      </w:r>
      <w:r>
        <w:rPr>
          <w:sz w:val="28"/>
          <w:szCs w:val="28"/>
        </w:rPr>
        <w:t>;</w:t>
      </w:r>
    </w:p>
    <w:p w:rsidR="00DF3353" w:rsidRDefault="00DF3353" w:rsidP="00DF3353">
      <w:pPr>
        <w:ind w:firstLine="709"/>
        <w:jc w:val="both"/>
        <w:rPr>
          <w:sz w:val="28"/>
          <w:szCs w:val="28"/>
        </w:rPr>
      </w:pPr>
      <w:r w:rsidRPr="0032543B">
        <w:rPr>
          <w:sz w:val="28"/>
          <w:szCs w:val="28"/>
        </w:rPr>
        <w:t>3) подпункт «р» пункта 5 части 2 статьи 21</w:t>
      </w:r>
      <w:r>
        <w:rPr>
          <w:sz w:val="28"/>
          <w:szCs w:val="28"/>
        </w:rPr>
        <w:t xml:space="preserve"> изложить в следующей редакции:</w:t>
      </w:r>
    </w:p>
    <w:p w:rsidR="00DF3353" w:rsidRDefault="00DF3353" w:rsidP="00DF3353">
      <w:pPr>
        <w:ind w:firstLine="709"/>
        <w:jc w:val="both"/>
        <w:rPr>
          <w:sz w:val="28"/>
          <w:szCs w:val="28"/>
        </w:rPr>
      </w:pPr>
      <w:r w:rsidRPr="0032543B">
        <w:rPr>
          <w:sz w:val="28"/>
          <w:szCs w:val="28"/>
        </w:rPr>
        <w:t>«р)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о</w:t>
      </w:r>
      <w:r>
        <w:rPr>
          <w:sz w:val="28"/>
          <w:szCs w:val="28"/>
        </w:rPr>
        <w:t>круга официальной информации;»;</w:t>
      </w:r>
    </w:p>
    <w:p w:rsidR="00DF3353" w:rsidRDefault="00DF3353" w:rsidP="00DF3353">
      <w:pPr>
        <w:ind w:firstLine="709"/>
        <w:jc w:val="both"/>
        <w:rPr>
          <w:sz w:val="28"/>
          <w:szCs w:val="28"/>
        </w:rPr>
      </w:pPr>
      <w:r w:rsidRPr="0032543B">
        <w:rPr>
          <w:sz w:val="28"/>
          <w:szCs w:val="28"/>
        </w:rPr>
        <w:t>4) дополнить статью 26 пун</w:t>
      </w:r>
      <w:r>
        <w:rPr>
          <w:sz w:val="28"/>
          <w:szCs w:val="28"/>
        </w:rPr>
        <w:t>ктом 4.6 следующего содержания:</w:t>
      </w:r>
    </w:p>
    <w:p w:rsidR="00DF3353" w:rsidRDefault="00DF3353" w:rsidP="00DF3353">
      <w:pPr>
        <w:ind w:firstLine="709"/>
        <w:jc w:val="both"/>
        <w:rPr>
          <w:sz w:val="28"/>
          <w:szCs w:val="28"/>
        </w:rPr>
      </w:pPr>
      <w:r w:rsidRPr="0032543B">
        <w:rPr>
          <w:sz w:val="28"/>
          <w:szCs w:val="28"/>
        </w:rPr>
        <w:t>«4.6. Депутат Думы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w:t>
      </w:r>
      <w:r>
        <w:rPr>
          <w:sz w:val="28"/>
          <w:szCs w:val="28"/>
        </w:rPr>
        <w:t>упции».»;</w:t>
      </w:r>
    </w:p>
    <w:p w:rsidR="00DF3353" w:rsidRDefault="00DF3353" w:rsidP="00DF3353">
      <w:pPr>
        <w:ind w:firstLine="709"/>
        <w:jc w:val="both"/>
        <w:rPr>
          <w:sz w:val="28"/>
          <w:szCs w:val="28"/>
        </w:rPr>
      </w:pPr>
      <w:r w:rsidRPr="0032543B">
        <w:rPr>
          <w:sz w:val="28"/>
          <w:szCs w:val="28"/>
        </w:rPr>
        <w:t>5) абзац пятый пункта 2 части 3 статьи 27</w:t>
      </w:r>
      <w:r>
        <w:rPr>
          <w:sz w:val="28"/>
          <w:szCs w:val="28"/>
        </w:rPr>
        <w:t xml:space="preserve"> изложить в следующей редакции:</w:t>
      </w:r>
    </w:p>
    <w:p w:rsidR="00DF3353" w:rsidRDefault="00DF3353" w:rsidP="00DF3353">
      <w:pPr>
        <w:ind w:firstLine="709"/>
        <w:jc w:val="both"/>
        <w:rPr>
          <w:sz w:val="28"/>
          <w:szCs w:val="28"/>
        </w:rPr>
      </w:pPr>
      <w:r w:rsidRPr="0032543B">
        <w:rPr>
          <w:sz w:val="28"/>
          <w:szCs w:val="28"/>
        </w:rPr>
        <w:t xml:space="preserve">«- пенсионное обеспечение лица, осуществлявшего полномочия депутата Думы городского округа на постоянной основе не менее срока, на который оно было избрано, либо лица, осуществлявшего полномочия депутата Думы городского округа на постоянной основе не менее 4 лет и в этот период достигшего пенсионного возраста или потерявшего трудоспособность и досрочно прекратившего полномочия, и при наличии стажа муниципальной службы не менее пятнадцати лет, в порядке, определенном Думой городского округа в соответствии с федеральными и </w:t>
      </w:r>
      <w:r>
        <w:rPr>
          <w:sz w:val="28"/>
          <w:szCs w:val="28"/>
        </w:rPr>
        <w:t>областными законами;»;</w:t>
      </w:r>
    </w:p>
    <w:p w:rsidR="00DF3353" w:rsidRDefault="00DF3353" w:rsidP="00DF3353">
      <w:pPr>
        <w:ind w:firstLine="709"/>
        <w:jc w:val="both"/>
        <w:rPr>
          <w:sz w:val="28"/>
          <w:szCs w:val="28"/>
        </w:rPr>
      </w:pPr>
      <w:r w:rsidRPr="0032543B">
        <w:rPr>
          <w:sz w:val="28"/>
          <w:szCs w:val="28"/>
        </w:rPr>
        <w:t>6) дополнить часть 2 статьи 28 пунк</w:t>
      </w:r>
      <w:r>
        <w:rPr>
          <w:sz w:val="28"/>
          <w:szCs w:val="28"/>
        </w:rPr>
        <w:t>том 10.1 следующего содержания:</w:t>
      </w:r>
    </w:p>
    <w:p w:rsidR="00DF3353" w:rsidRDefault="00DF3353" w:rsidP="00DF3353">
      <w:pPr>
        <w:ind w:firstLine="709"/>
        <w:jc w:val="both"/>
        <w:rPr>
          <w:sz w:val="28"/>
          <w:szCs w:val="28"/>
        </w:rPr>
      </w:pPr>
      <w:r w:rsidRPr="0032543B">
        <w:rPr>
          <w:sz w:val="28"/>
          <w:szCs w:val="28"/>
        </w:rPr>
        <w:t>«10.1) приобретения им</w:t>
      </w:r>
      <w:r>
        <w:rPr>
          <w:sz w:val="28"/>
          <w:szCs w:val="28"/>
        </w:rPr>
        <w:t xml:space="preserve"> статуса иностранного агента;»;</w:t>
      </w:r>
    </w:p>
    <w:p w:rsidR="00DF3353" w:rsidRDefault="00DF3353" w:rsidP="00DF3353">
      <w:pPr>
        <w:ind w:firstLine="709"/>
        <w:jc w:val="both"/>
        <w:rPr>
          <w:sz w:val="28"/>
          <w:szCs w:val="28"/>
        </w:rPr>
      </w:pPr>
      <w:r w:rsidRPr="0032543B">
        <w:rPr>
          <w:sz w:val="28"/>
          <w:szCs w:val="28"/>
        </w:rPr>
        <w:t>7) дополнить статью 30 пунктом 5.6 следующего содержания:</w:t>
      </w:r>
    </w:p>
    <w:p w:rsidR="00DF3353" w:rsidRDefault="00DF3353" w:rsidP="00DF3353">
      <w:pPr>
        <w:ind w:firstLine="709"/>
        <w:jc w:val="both"/>
        <w:rPr>
          <w:sz w:val="28"/>
          <w:szCs w:val="28"/>
        </w:rPr>
      </w:pPr>
      <w:r w:rsidRPr="0032543B">
        <w:rPr>
          <w:sz w:val="28"/>
          <w:szCs w:val="28"/>
        </w:rPr>
        <w:t xml:space="preserve">«5.6. Мэр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32543B">
        <w:rPr>
          <w:sz w:val="28"/>
          <w:szCs w:val="28"/>
        </w:rPr>
        <w:lastRenderedPageBreak/>
        <w:t>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w:t>
      </w:r>
      <w:r>
        <w:rPr>
          <w:sz w:val="28"/>
          <w:szCs w:val="28"/>
        </w:rPr>
        <w:t>О противодействии коррупции».»;</w:t>
      </w:r>
    </w:p>
    <w:p w:rsidR="00DF3353" w:rsidRDefault="00DF3353" w:rsidP="00DF3353">
      <w:pPr>
        <w:ind w:firstLine="709"/>
        <w:jc w:val="both"/>
        <w:rPr>
          <w:sz w:val="28"/>
          <w:szCs w:val="28"/>
        </w:rPr>
      </w:pPr>
      <w:r w:rsidRPr="0032543B">
        <w:rPr>
          <w:sz w:val="28"/>
          <w:szCs w:val="28"/>
        </w:rPr>
        <w:t>8) абзац второй пункта 3 части 2 статьи 33 изложить в следующей редакции:</w:t>
      </w:r>
    </w:p>
    <w:p w:rsidR="00DF3353" w:rsidRDefault="00DF3353" w:rsidP="00DF3353">
      <w:pPr>
        <w:ind w:firstLine="709"/>
        <w:jc w:val="both"/>
        <w:rPr>
          <w:sz w:val="28"/>
          <w:szCs w:val="28"/>
        </w:rPr>
      </w:pPr>
      <w:r w:rsidRPr="0032543B">
        <w:rPr>
          <w:sz w:val="28"/>
          <w:szCs w:val="28"/>
        </w:rPr>
        <w:t>«- пенсионное обеспечение лица, осуществлявшего полномочия мэра городского округа на постоянной основе не менее срока, на который оно было избрано, либо лица, осуществлявшего полномочия мэра городского округа на постоянной основе не менее 4 лет и в этот период достигшего пенсионного возраста или потерявшего трудоспособность и досрочно прекратившего полномочия, и при наличии стажа муниципальной службы не менее пятнадцати лет, в порядке, определенном Думой городского округа в соответствии с федера</w:t>
      </w:r>
      <w:r>
        <w:rPr>
          <w:sz w:val="28"/>
          <w:szCs w:val="28"/>
        </w:rPr>
        <w:t>льными и областными законами;»;</w:t>
      </w:r>
    </w:p>
    <w:p w:rsidR="00DF3353" w:rsidRDefault="00DF3353" w:rsidP="00DF3353">
      <w:pPr>
        <w:ind w:firstLine="709"/>
        <w:jc w:val="both"/>
        <w:rPr>
          <w:sz w:val="28"/>
          <w:szCs w:val="28"/>
        </w:rPr>
      </w:pPr>
      <w:r w:rsidRPr="0032543B">
        <w:rPr>
          <w:sz w:val="28"/>
          <w:szCs w:val="28"/>
        </w:rPr>
        <w:t>9) изложить наименование главы VI в следующей редакции:</w:t>
      </w:r>
    </w:p>
    <w:p w:rsidR="00DF3353" w:rsidRPr="00DF3353" w:rsidRDefault="00DF3353" w:rsidP="00DF3353">
      <w:pPr>
        <w:ind w:firstLine="709"/>
        <w:jc w:val="both"/>
        <w:rPr>
          <w:sz w:val="28"/>
          <w:szCs w:val="28"/>
        </w:rPr>
      </w:pPr>
      <w:r w:rsidRPr="00DF3353">
        <w:rPr>
          <w:sz w:val="28"/>
          <w:szCs w:val="28"/>
        </w:rPr>
        <w:t>«Глава VI. ВИДЫ, ПОРЯДОК ПРИНЯТИЯ (ИЗДАНИЯ), ОФИЦИАЛЬНОГО ОПУБЛИКОВАНИЯ И ВСТУПЛЕНИЯ В СИЛУ МУНИЦИПАЛЬНЫХ ПРАВОВЫХ АКТОВ ГОРОДСКОГО ОКРУГА»;</w:t>
      </w:r>
    </w:p>
    <w:p w:rsidR="00DF3353" w:rsidRPr="00DF3353" w:rsidRDefault="00DF3353" w:rsidP="00DF3353">
      <w:pPr>
        <w:ind w:firstLine="709"/>
        <w:jc w:val="both"/>
        <w:rPr>
          <w:sz w:val="28"/>
          <w:szCs w:val="28"/>
        </w:rPr>
      </w:pPr>
      <w:r w:rsidRPr="00DF3353">
        <w:rPr>
          <w:sz w:val="28"/>
          <w:szCs w:val="28"/>
        </w:rPr>
        <w:t>10) часть 5 статьи 43 признать утратившей силу;</w:t>
      </w:r>
    </w:p>
    <w:p w:rsidR="00DF3353" w:rsidRPr="00DF3353" w:rsidRDefault="00DF3353" w:rsidP="00DF3353">
      <w:pPr>
        <w:ind w:firstLine="709"/>
        <w:jc w:val="both"/>
        <w:rPr>
          <w:sz w:val="28"/>
          <w:szCs w:val="28"/>
        </w:rPr>
      </w:pPr>
      <w:r w:rsidRPr="00DF3353">
        <w:rPr>
          <w:sz w:val="28"/>
          <w:szCs w:val="28"/>
        </w:rPr>
        <w:t>11) часть 7 статьи 43 изложить в следующей редакции:</w:t>
      </w:r>
    </w:p>
    <w:p w:rsidR="00DF3353" w:rsidRPr="00DF3353" w:rsidRDefault="00DF3353" w:rsidP="00DF3353">
      <w:pPr>
        <w:ind w:firstLine="708"/>
        <w:jc w:val="both"/>
        <w:rPr>
          <w:sz w:val="28"/>
          <w:szCs w:val="28"/>
        </w:rPr>
      </w:pPr>
      <w:r w:rsidRPr="00DF3353">
        <w:rPr>
          <w:sz w:val="28"/>
          <w:szCs w:val="28"/>
        </w:rPr>
        <w:t xml:space="preserve">«7. </w:t>
      </w:r>
      <w:r w:rsidRPr="00DF3353">
        <w:rPr>
          <w:color w:val="000000"/>
          <w:sz w:val="28"/>
          <w:szCs w:val="28"/>
        </w:rPr>
        <w:t xml:space="preserve">Официальным опубликованием муниципальных правовых актов и соглашений признается первая публикация их полного текста </w:t>
      </w:r>
      <w:r w:rsidRPr="00DF3353">
        <w:rPr>
          <w:sz w:val="28"/>
          <w:szCs w:val="28"/>
        </w:rPr>
        <w:t>в газете «Саянские зори» или первое размещение его полного текста в сетевом издании «Официальный интернет-портал правовой информации городского округа муниципального образования «город Саянск» (регистрационный номер и дата принятия решения о регистрации средства массовой информации: серия Эл № ФС77-74892 от 21.01.2019, доменное имя сайта в информационно-телекоммуникационной сети «Интернет»: SAYANSK-PRAVO.RU).»;</w:t>
      </w:r>
    </w:p>
    <w:p w:rsidR="00DF3353" w:rsidRPr="00DF3353" w:rsidRDefault="00DF3353" w:rsidP="00DF3353">
      <w:pPr>
        <w:ind w:firstLine="709"/>
        <w:jc w:val="both"/>
        <w:rPr>
          <w:sz w:val="28"/>
          <w:szCs w:val="28"/>
        </w:rPr>
      </w:pPr>
      <w:r w:rsidRPr="00DF3353">
        <w:rPr>
          <w:sz w:val="28"/>
          <w:szCs w:val="28"/>
        </w:rPr>
        <w:t>12) часть 8 статьи 43 изложить в следующей редакции:</w:t>
      </w:r>
    </w:p>
    <w:p w:rsidR="00DF3353" w:rsidRPr="00D453B5" w:rsidRDefault="00DF3353" w:rsidP="00DF3353">
      <w:pPr>
        <w:ind w:firstLine="709"/>
        <w:jc w:val="both"/>
        <w:rPr>
          <w:sz w:val="28"/>
          <w:szCs w:val="28"/>
        </w:rPr>
      </w:pPr>
      <w:r w:rsidRPr="00DF3353">
        <w:rPr>
          <w:sz w:val="28"/>
          <w:szCs w:val="28"/>
        </w:rPr>
        <w:t>«</w:t>
      </w:r>
      <w:r w:rsidRPr="00DF3353">
        <w:rPr>
          <w:color w:val="000000"/>
          <w:sz w:val="28"/>
          <w:szCs w:val="28"/>
        </w:rPr>
        <w:t>8. Направление на официальное опубликование осуществляется путем внесения в текст документа пункта о необходимости официального опубликования его текста.»;</w:t>
      </w:r>
      <w:r>
        <w:rPr>
          <w:color w:val="000000"/>
          <w:sz w:val="28"/>
          <w:szCs w:val="28"/>
        </w:rPr>
        <w:t xml:space="preserve"> </w:t>
      </w:r>
    </w:p>
    <w:p w:rsidR="00DF3353" w:rsidRPr="00DF3353" w:rsidRDefault="00DF3353" w:rsidP="00DF3353">
      <w:pPr>
        <w:ind w:firstLine="708"/>
        <w:jc w:val="both"/>
        <w:rPr>
          <w:sz w:val="28"/>
          <w:szCs w:val="28"/>
        </w:rPr>
      </w:pPr>
      <w:r w:rsidRPr="00DF3353">
        <w:rPr>
          <w:sz w:val="28"/>
          <w:szCs w:val="28"/>
        </w:rPr>
        <w:t>13) В абзаце 1 части 2 статьи 44 слово «(обнародованию)» исключить, слова «опубликованием (обнародованием)» заменить словами «официальным опубликованием»;</w:t>
      </w:r>
    </w:p>
    <w:p w:rsidR="00DF3353" w:rsidRPr="00DF3353" w:rsidRDefault="00DF3353" w:rsidP="00DF3353">
      <w:pPr>
        <w:ind w:firstLine="708"/>
        <w:jc w:val="both"/>
        <w:rPr>
          <w:sz w:val="28"/>
          <w:szCs w:val="28"/>
        </w:rPr>
      </w:pPr>
      <w:r w:rsidRPr="00DF3353">
        <w:rPr>
          <w:sz w:val="28"/>
          <w:szCs w:val="28"/>
        </w:rPr>
        <w:t>14) В абзаце 2 части 2 статьи 44 слово «(обнародование)» исключить;</w:t>
      </w:r>
    </w:p>
    <w:p w:rsidR="00DF3353" w:rsidRPr="00DF3353" w:rsidRDefault="00DF3353" w:rsidP="00DF3353">
      <w:pPr>
        <w:ind w:firstLine="708"/>
        <w:jc w:val="both"/>
        <w:rPr>
          <w:sz w:val="28"/>
          <w:szCs w:val="28"/>
        </w:rPr>
      </w:pPr>
      <w:r w:rsidRPr="00DF3353">
        <w:rPr>
          <w:sz w:val="28"/>
          <w:szCs w:val="28"/>
        </w:rPr>
        <w:t>15) В абзаце 1 части 4 статьи 44 слова «(обнародованию)», «(обнародования)» исключить;</w:t>
      </w:r>
    </w:p>
    <w:p w:rsidR="00DF3353" w:rsidRPr="00DF3353" w:rsidRDefault="00DF3353" w:rsidP="00DF3353">
      <w:pPr>
        <w:ind w:firstLine="708"/>
        <w:jc w:val="both"/>
        <w:rPr>
          <w:sz w:val="28"/>
          <w:szCs w:val="28"/>
        </w:rPr>
      </w:pPr>
      <w:r w:rsidRPr="00DF3353">
        <w:rPr>
          <w:sz w:val="28"/>
          <w:szCs w:val="28"/>
        </w:rPr>
        <w:t>16) В абзаце 2 части 4 статьи 44 слова «опубликовать (обнародовать)» заменить словами «официально опубликовать»;</w:t>
      </w:r>
    </w:p>
    <w:p w:rsidR="00DF3353" w:rsidRPr="00DF3353" w:rsidRDefault="00DF3353" w:rsidP="00DF3353">
      <w:pPr>
        <w:ind w:firstLine="708"/>
        <w:jc w:val="both"/>
        <w:rPr>
          <w:sz w:val="28"/>
          <w:szCs w:val="28"/>
        </w:rPr>
      </w:pPr>
      <w:r w:rsidRPr="00DF3353">
        <w:rPr>
          <w:sz w:val="28"/>
          <w:szCs w:val="28"/>
        </w:rPr>
        <w:t>17) в части 8 статьи 46 слово «(обнародования)» исключить;</w:t>
      </w:r>
    </w:p>
    <w:p w:rsidR="00DF3353" w:rsidRPr="00DF3353" w:rsidRDefault="00DF3353" w:rsidP="00DF3353">
      <w:pPr>
        <w:ind w:firstLine="708"/>
        <w:jc w:val="both"/>
        <w:rPr>
          <w:sz w:val="28"/>
          <w:szCs w:val="28"/>
        </w:rPr>
      </w:pPr>
      <w:r w:rsidRPr="00DF3353">
        <w:rPr>
          <w:sz w:val="28"/>
          <w:szCs w:val="28"/>
        </w:rPr>
        <w:t>18) в части 7 статьи 47 слова «опубликования (обнародования)» заменить словами «официального опубликования»;</w:t>
      </w:r>
    </w:p>
    <w:p w:rsidR="00DF3353" w:rsidRPr="00DF3353" w:rsidRDefault="00DF3353" w:rsidP="00DF3353">
      <w:pPr>
        <w:ind w:firstLine="708"/>
        <w:jc w:val="both"/>
        <w:rPr>
          <w:sz w:val="28"/>
          <w:szCs w:val="28"/>
        </w:rPr>
      </w:pPr>
      <w:r w:rsidRPr="00DF3353">
        <w:rPr>
          <w:sz w:val="28"/>
          <w:szCs w:val="28"/>
        </w:rPr>
        <w:t xml:space="preserve">19) статью 63 изложить в следующей редакции: </w:t>
      </w:r>
    </w:p>
    <w:p w:rsidR="00DF3353" w:rsidRDefault="00DF3353" w:rsidP="00DF3353">
      <w:pPr>
        <w:ind w:firstLine="708"/>
        <w:jc w:val="both"/>
        <w:rPr>
          <w:sz w:val="28"/>
          <w:szCs w:val="28"/>
        </w:rPr>
      </w:pPr>
      <w:r w:rsidRPr="00DF3353">
        <w:rPr>
          <w:sz w:val="28"/>
          <w:szCs w:val="28"/>
        </w:rPr>
        <w:t>«Международные</w:t>
      </w:r>
      <w:r w:rsidRPr="0032543B">
        <w:rPr>
          <w:sz w:val="28"/>
          <w:szCs w:val="28"/>
        </w:rPr>
        <w:t xml:space="preserve"> и внешнеэкономические связи осуществляются органами местного самоуправления городского округа в целях решения вопросов местного значения по согласованию с органами государственной </w:t>
      </w:r>
      <w:r w:rsidRPr="0032543B">
        <w:rPr>
          <w:sz w:val="28"/>
          <w:szCs w:val="28"/>
        </w:rPr>
        <w:lastRenderedPageBreak/>
        <w:t>власти Иркутской области в порядке, установленном законом Иркутской области.»</w:t>
      </w:r>
      <w:r>
        <w:rPr>
          <w:sz w:val="28"/>
          <w:szCs w:val="28"/>
        </w:rPr>
        <w:t>;</w:t>
      </w:r>
    </w:p>
    <w:p w:rsidR="00DF3353" w:rsidRDefault="00DF3353" w:rsidP="00DF3353">
      <w:pPr>
        <w:ind w:firstLine="708"/>
        <w:jc w:val="both"/>
        <w:rPr>
          <w:sz w:val="28"/>
          <w:szCs w:val="28"/>
        </w:rPr>
      </w:pPr>
      <w:r w:rsidRPr="00DF3353">
        <w:rPr>
          <w:sz w:val="28"/>
          <w:szCs w:val="28"/>
        </w:rPr>
        <w:t>20) дополнить</w:t>
      </w:r>
      <w:r w:rsidRPr="0032543B">
        <w:rPr>
          <w:sz w:val="28"/>
          <w:szCs w:val="28"/>
        </w:rPr>
        <w:t xml:space="preserve"> часть 2 статьи 69 пун</w:t>
      </w:r>
      <w:r>
        <w:rPr>
          <w:sz w:val="28"/>
          <w:szCs w:val="28"/>
        </w:rPr>
        <w:t>ктом 4.1 следующего содержания:</w:t>
      </w:r>
    </w:p>
    <w:p w:rsidR="00DF3353" w:rsidRDefault="00DF3353" w:rsidP="00DF3353">
      <w:pPr>
        <w:ind w:firstLine="708"/>
        <w:jc w:val="both"/>
        <w:rPr>
          <w:sz w:val="28"/>
          <w:szCs w:val="28"/>
        </w:rPr>
      </w:pPr>
      <w:r w:rsidRPr="0032543B">
        <w:rPr>
          <w:sz w:val="28"/>
          <w:szCs w:val="28"/>
        </w:rPr>
        <w:t>«4.1) приобретение им ст</w:t>
      </w:r>
      <w:r>
        <w:rPr>
          <w:sz w:val="28"/>
          <w:szCs w:val="28"/>
        </w:rPr>
        <w:t>атуса иностранного агента;».</w:t>
      </w:r>
    </w:p>
    <w:p w:rsidR="00DF3353" w:rsidRDefault="00DF3353" w:rsidP="00DF3353">
      <w:pPr>
        <w:ind w:firstLine="708"/>
        <w:jc w:val="both"/>
        <w:rPr>
          <w:sz w:val="28"/>
          <w:szCs w:val="28"/>
        </w:rPr>
      </w:pPr>
    </w:p>
    <w:p w:rsidR="00DF3353" w:rsidRDefault="00DF3353" w:rsidP="00DF3353">
      <w:pPr>
        <w:ind w:firstLine="708"/>
        <w:jc w:val="both"/>
        <w:rPr>
          <w:sz w:val="28"/>
          <w:szCs w:val="28"/>
        </w:rPr>
      </w:pPr>
      <w:r w:rsidRPr="0032543B">
        <w:rPr>
          <w:sz w:val="28"/>
          <w:szCs w:val="28"/>
        </w:rPr>
        <w:t>2. Администрации городского округа муниципального образования «город Саянск»:</w:t>
      </w:r>
    </w:p>
    <w:p w:rsidR="00DF3353" w:rsidRDefault="00DF3353" w:rsidP="00DF3353">
      <w:pPr>
        <w:ind w:firstLine="708"/>
        <w:jc w:val="both"/>
        <w:rPr>
          <w:sz w:val="28"/>
          <w:szCs w:val="28"/>
        </w:rPr>
      </w:pPr>
      <w:r w:rsidRPr="0032543B">
        <w:rPr>
          <w:sz w:val="28"/>
          <w:szCs w:val="28"/>
        </w:rPr>
        <w:t xml:space="preserve">2.1. Направить настоящее решение в Управление Министерства юстиции Российской Федерации по Иркутской области для государственной регистрации </w:t>
      </w:r>
      <w:r>
        <w:rPr>
          <w:sz w:val="28"/>
          <w:szCs w:val="28"/>
        </w:rPr>
        <w:t xml:space="preserve">изменений </w:t>
      </w:r>
      <w:r w:rsidRPr="0032543B">
        <w:rPr>
          <w:sz w:val="28"/>
          <w:szCs w:val="28"/>
        </w:rPr>
        <w:t>в Устав муниципального образования «город Саянск».</w:t>
      </w:r>
    </w:p>
    <w:p w:rsidR="00DF3353" w:rsidRDefault="00DF3353" w:rsidP="00DF3353">
      <w:pPr>
        <w:ind w:firstLine="708"/>
        <w:jc w:val="both"/>
        <w:rPr>
          <w:sz w:val="28"/>
          <w:szCs w:val="28"/>
        </w:rPr>
      </w:pPr>
      <w:r w:rsidRPr="0032543B">
        <w:rPr>
          <w:sz w:val="28"/>
          <w:szCs w:val="28"/>
        </w:rPr>
        <w:t xml:space="preserve">2.2. После проведения процедуры государственной регистрации опубликовать настоящее решение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w:t>
      </w:r>
      <w:hyperlink r:id="rId7" w:history="1">
        <w:r w:rsidRPr="0032543B">
          <w:rPr>
            <w:rStyle w:val="a5"/>
            <w:color w:val="auto"/>
            <w:sz w:val="28"/>
            <w:szCs w:val="28"/>
          </w:rPr>
          <w:t>http://www.dumasayаnsk.ru.</w:t>
        </w:r>
      </w:hyperlink>
    </w:p>
    <w:p w:rsidR="00DF3353" w:rsidRPr="0032353B" w:rsidRDefault="00DF3353" w:rsidP="00E3105D">
      <w:pPr>
        <w:ind w:firstLine="708"/>
        <w:jc w:val="both"/>
        <w:rPr>
          <w:sz w:val="28"/>
          <w:szCs w:val="28"/>
        </w:rPr>
      </w:pPr>
      <w:r>
        <w:rPr>
          <w:sz w:val="28"/>
          <w:szCs w:val="28"/>
        </w:rPr>
        <w:t xml:space="preserve">3. </w:t>
      </w:r>
      <w:r w:rsidRPr="0032543B">
        <w:rPr>
          <w:sz w:val="28"/>
          <w:szCs w:val="28"/>
        </w:rPr>
        <w:t>Настоящее решение вступает в силу в день</w:t>
      </w:r>
      <w:r w:rsidR="00B43895">
        <w:rPr>
          <w:sz w:val="28"/>
          <w:szCs w:val="28"/>
        </w:rPr>
        <w:t xml:space="preserve"> </w:t>
      </w:r>
      <w:r w:rsidRPr="0032543B">
        <w:rPr>
          <w:sz w:val="28"/>
          <w:szCs w:val="28"/>
        </w:rPr>
        <w:t xml:space="preserve">официального опубликования в газете «Саянские зори», после прохождения государственной регистрации </w:t>
      </w:r>
      <w:r>
        <w:rPr>
          <w:sz w:val="28"/>
          <w:szCs w:val="28"/>
        </w:rPr>
        <w:t xml:space="preserve">в установленном законом </w:t>
      </w:r>
      <w:r w:rsidRPr="0032543B">
        <w:rPr>
          <w:sz w:val="28"/>
          <w:szCs w:val="28"/>
        </w:rPr>
        <w:t>порядке</w:t>
      </w:r>
      <w:r>
        <w:rPr>
          <w:sz w:val="28"/>
          <w:szCs w:val="28"/>
        </w:rPr>
        <w:t xml:space="preserve">. </w:t>
      </w:r>
      <w:bookmarkStart w:id="0" w:name="_GoBack"/>
      <w:bookmarkEnd w:id="0"/>
    </w:p>
    <w:p w:rsidR="00DF3353" w:rsidRDefault="00DF3353" w:rsidP="00DF3353">
      <w:pPr>
        <w:jc w:val="both"/>
        <w:rPr>
          <w:sz w:val="28"/>
          <w:szCs w:val="28"/>
        </w:rPr>
      </w:pPr>
    </w:p>
    <w:p w:rsidR="00DF3353" w:rsidRDefault="00DF3353" w:rsidP="00DF3353">
      <w:pPr>
        <w:jc w:val="both"/>
        <w:rPr>
          <w:sz w:val="28"/>
          <w:szCs w:val="28"/>
        </w:rPr>
      </w:pPr>
    </w:p>
    <w:p w:rsidR="00DF3353" w:rsidRPr="001F421B" w:rsidRDefault="00DF3353" w:rsidP="00DF3353">
      <w:pPr>
        <w:jc w:val="both"/>
        <w:rPr>
          <w:sz w:val="28"/>
          <w:szCs w:val="28"/>
        </w:rPr>
      </w:pPr>
    </w:p>
    <w:p w:rsidR="00DF3353" w:rsidRPr="001F421B" w:rsidRDefault="00DF3353" w:rsidP="00DF3353">
      <w:pPr>
        <w:jc w:val="both"/>
        <w:rPr>
          <w:sz w:val="28"/>
          <w:szCs w:val="28"/>
        </w:rPr>
      </w:pPr>
      <w:r w:rsidRPr="001F421B">
        <w:rPr>
          <w:sz w:val="28"/>
          <w:szCs w:val="28"/>
        </w:rPr>
        <w:t>Председател</w:t>
      </w:r>
      <w:r>
        <w:rPr>
          <w:sz w:val="28"/>
          <w:szCs w:val="28"/>
        </w:rPr>
        <w:t xml:space="preserve">ь Думы городского округа     </w:t>
      </w:r>
      <w:r w:rsidR="00A17743">
        <w:rPr>
          <w:sz w:val="28"/>
          <w:szCs w:val="28"/>
        </w:rPr>
        <w:t xml:space="preserve">Мэр </w:t>
      </w:r>
      <w:r w:rsidR="00A17743" w:rsidRPr="003A3E4A">
        <w:rPr>
          <w:sz w:val="28"/>
          <w:szCs w:val="28"/>
        </w:rPr>
        <w:t>городского округа</w:t>
      </w:r>
    </w:p>
    <w:p w:rsidR="00DF3353" w:rsidRPr="001F421B" w:rsidRDefault="00DF3353" w:rsidP="00DF3353">
      <w:pPr>
        <w:jc w:val="both"/>
        <w:rPr>
          <w:sz w:val="28"/>
          <w:szCs w:val="28"/>
        </w:rPr>
      </w:pPr>
      <w:r w:rsidRPr="001F421B">
        <w:rPr>
          <w:sz w:val="28"/>
          <w:szCs w:val="28"/>
        </w:rPr>
        <w:t>муниципального об</w:t>
      </w:r>
      <w:r w:rsidR="00A17743">
        <w:rPr>
          <w:sz w:val="28"/>
          <w:szCs w:val="28"/>
        </w:rPr>
        <w:t xml:space="preserve">разования                   </w:t>
      </w:r>
      <w:r w:rsidR="001B72CC">
        <w:rPr>
          <w:sz w:val="28"/>
          <w:szCs w:val="28"/>
        </w:rPr>
        <w:t xml:space="preserve"> </w:t>
      </w:r>
      <w:r>
        <w:rPr>
          <w:sz w:val="28"/>
          <w:szCs w:val="28"/>
        </w:rPr>
        <w:t>муниципального</w:t>
      </w:r>
      <w:r w:rsidR="00A17743" w:rsidRPr="00A17743">
        <w:rPr>
          <w:sz w:val="28"/>
          <w:szCs w:val="28"/>
        </w:rPr>
        <w:t xml:space="preserve"> </w:t>
      </w:r>
      <w:r w:rsidR="00A17743" w:rsidRPr="003A3E4A">
        <w:rPr>
          <w:sz w:val="28"/>
          <w:szCs w:val="28"/>
        </w:rPr>
        <w:t>образования</w:t>
      </w:r>
    </w:p>
    <w:p w:rsidR="00DF3353" w:rsidRPr="001F421B" w:rsidRDefault="00DF3353" w:rsidP="00DF3353">
      <w:pPr>
        <w:jc w:val="both"/>
        <w:rPr>
          <w:sz w:val="28"/>
          <w:szCs w:val="28"/>
        </w:rPr>
      </w:pPr>
      <w:r w:rsidRPr="001F421B">
        <w:rPr>
          <w:sz w:val="28"/>
          <w:szCs w:val="28"/>
        </w:rPr>
        <w:t xml:space="preserve">«город Саянск»              </w:t>
      </w:r>
      <w:r>
        <w:rPr>
          <w:sz w:val="28"/>
          <w:szCs w:val="28"/>
        </w:rPr>
        <w:t xml:space="preserve">                           </w:t>
      </w:r>
      <w:r w:rsidR="001B72CC">
        <w:rPr>
          <w:sz w:val="28"/>
          <w:szCs w:val="28"/>
        </w:rPr>
        <w:t xml:space="preserve">  </w:t>
      </w:r>
      <w:r w:rsidR="00807969">
        <w:rPr>
          <w:sz w:val="28"/>
          <w:szCs w:val="28"/>
        </w:rPr>
        <w:t xml:space="preserve"> </w:t>
      </w:r>
      <w:r w:rsidRPr="003A3E4A">
        <w:rPr>
          <w:sz w:val="28"/>
          <w:szCs w:val="28"/>
        </w:rPr>
        <w:t>«город Саянск»</w:t>
      </w:r>
      <w:r>
        <w:rPr>
          <w:sz w:val="28"/>
          <w:szCs w:val="28"/>
        </w:rPr>
        <w:t xml:space="preserve"> </w:t>
      </w:r>
    </w:p>
    <w:p w:rsidR="00DF3353" w:rsidRPr="001F421B" w:rsidRDefault="00DF3353" w:rsidP="00DF3353">
      <w:pPr>
        <w:jc w:val="both"/>
        <w:rPr>
          <w:sz w:val="28"/>
          <w:szCs w:val="28"/>
        </w:rPr>
      </w:pPr>
    </w:p>
    <w:p w:rsidR="00DF3353" w:rsidRPr="0045452A" w:rsidRDefault="00DF3353" w:rsidP="00DF3353">
      <w:pPr>
        <w:jc w:val="both"/>
        <w:rPr>
          <w:sz w:val="28"/>
          <w:szCs w:val="28"/>
        </w:rPr>
      </w:pPr>
      <w:r w:rsidRPr="001F421B">
        <w:rPr>
          <w:sz w:val="28"/>
          <w:szCs w:val="28"/>
        </w:rPr>
        <w:t>____________</w:t>
      </w:r>
      <w:r>
        <w:rPr>
          <w:sz w:val="28"/>
          <w:szCs w:val="28"/>
        </w:rPr>
        <w:softHyphen/>
      </w:r>
      <w:r>
        <w:rPr>
          <w:sz w:val="28"/>
          <w:szCs w:val="28"/>
        </w:rPr>
        <w:softHyphen/>
      </w:r>
      <w:r>
        <w:rPr>
          <w:sz w:val="28"/>
          <w:szCs w:val="28"/>
        </w:rPr>
        <w:softHyphen/>
        <w:t>___ Е.А. Каплин</w:t>
      </w:r>
      <w:r w:rsidRPr="001F421B">
        <w:rPr>
          <w:sz w:val="28"/>
          <w:szCs w:val="28"/>
        </w:rPr>
        <w:t xml:space="preserve">                    _______________</w:t>
      </w:r>
      <w:r w:rsidR="00A17743">
        <w:rPr>
          <w:sz w:val="28"/>
          <w:szCs w:val="28"/>
        </w:rPr>
        <w:t xml:space="preserve">А.В. Ермаков </w:t>
      </w:r>
      <w:r>
        <w:rPr>
          <w:sz w:val="28"/>
          <w:szCs w:val="28"/>
        </w:rPr>
        <w:t xml:space="preserve"> </w:t>
      </w:r>
    </w:p>
    <w:p w:rsidR="00015333" w:rsidRPr="0045452A" w:rsidRDefault="00015333" w:rsidP="00F47565">
      <w:pPr>
        <w:jc w:val="both"/>
        <w:rPr>
          <w:sz w:val="28"/>
          <w:szCs w:val="28"/>
        </w:rPr>
      </w:pPr>
    </w:p>
    <w:sectPr w:rsidR="00015333" w:rsidRPr="0045452A" w:rsidSect="005E26C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2F0E"/>
    <w:multiLevelType w:val="multilevel"/>
    <w:tmpl w:val="AED0D13C"/>
    <w:lvl w:ilvl="0">
      <w:start w:val="1"/>
      <w:numFmt w:val="decimal"/>
      <w:lvlText w:val="%1."/>
      <w:lvlJc w:val="left"/>
      <w:pPr>
        <w:tabs>
          <w:tab w:val="num" w:pos="555"/>
        </w:tabs>
        <w:ind w:left="555" w:hanging="555"/>
      </w:pPr>
      <w:rPr>
        <w:rFonts w:hint="default"/>
      </w:rPr>
    </w:lvl>
    <w:lvl w:ilvl="1">
      <w:start w:val="14"/>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1" w15:restartNumberingAfterBreak="0">
    <w:nsid w:val="04A30471"/>
    <w:multiLevelType w:val="multilevel"/>
    <w:tmpl w:val="1EA05F82"/>
    <w:lvl w:ilvl="0">
      <w:start w:val="1"/>
      <w:numFmt w:val="decimal"/>
      <w:lvlText w:val="%1."/>
      <w:lvlJc w:val="left"/>
      <w:pPr>
        <w:tabs>
          <w:tab w:val="num" w:pos="555"/>
        </w:tabs>
        <w:ind w:left="555" w:hanging="555"/>
      </w:pPr>
      <w:rPr>
        <w:rFonts w:hint="default"/>
      </w:rPr>
    </w:lvl>
    <w:lvl w:ilvl="1">
      <w:start w:val="15"/>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2" w15:restartNumberingAfterBreak="0">
    <w:nsid w:val="0C1236FB"/>
    <w:multiLevelType w:val="multilevel"/>
    <w:tmpl w:val="DAC2D986"/>
    <w:lvl w:ilvl="0">
      <w:start w:val="1"/>
      <w:numFmt w:val="decimal"/>
      <w:lvlText w:val="%1."/>
      <w:lvlJc w:val="left"/>
      <w:pPr>
        <w:tabs>
          <w:tab w:val="num" w:pos="630"/>
        </w:tabs>
        <w:ind w:left="630" w:hanging="630"/>
      </w:pPr>
      <w:rPr>
        <w:rFonts w:hint="default"/>
      </w:rPr>
    </w:lvl>
    <w:lvl w:ilvl="1">
      <w:start w:val="7"/>
      <w:numFmt w:val="decimal"/>
      <w:lvlText w:val="%1.%2."/>
      <w:lvlJc w:val="left"/>
      <w:pPr>
        <w:tabs>
          <w:tab w:val="num" w:pos="1230"/>
        </w:tabs>
        <w:ind w:left="1230" w:hanging="720"/>
      </w:pPr>
      <w:rPr>
        <w:rFonts w:ascii="Times New Roman" w:eastAsia="Times New Roman" w:hAnsi="Times New Roman" w:cs="Times New Roman"/>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3" w15:restartNumberingAfterBreak="0">
    <w:nsid w:val="52DF0959"/>
    <w:multiLevelType w:val="multilevel"/>
    <w:tmpl w:val="B56A56D2"/>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4" w15:restartNumberingAfterBreak="0">
    <w:nsid w:val="5B120873"/>
    <w:multiLevelType w:val="multilevel"/>
    <w:tmpl w:val="B324E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264573"/>
    <w:multiLevelType w:val="multilevel"/>
    <w:tmpl w:val="1EA05F82"/>
    <w:lvl w:ilvl="0">
      <w:start w:val="1"/>
      <w:numFmt w:val="decimal"/>
      <w:lvlText w:val="%1."/>
      <w:lvlJc w:val="left"/>
      <w:pPr>
        <w:tabs>
          <w:tab w:val="num" w:pos="555"/>
        </w:tabs>
        <w:ind w:left="555" w:hanging="555"/>
      </w:pPr>
      <w:rPr>
        <w:rFonts w:hint="default"/>
      </w:rPr>
    </w:lvl>
    <w:lvl w:ilvl="1">
      <w:start w:val="15"/>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6" w15:restartNumberingAfterBreak="0">
    <w:nsid w:val="704977F1"/>
    <w:multiLevelType w:val="multilevel"/>
    <w:tmpl w:val="5008C584"/>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num w:numId="1">
    <w:abstractNumId w:val="2"/>
  </w:num>
  <w:num w:numId="2">
    <w:abstractNumId w:val="6"/>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565"/>
    <w:rsid w:val="00002F0F"/>
    <w:rsid w:val="00004B3D"/>
    <w:rsid w:val="00010D3C"/>
    <w:rsid w:val="000121E2"/>
    <w:rsid w:val="00015333"/>
    <w:rsid w:val="00015792"/>
    <w:rsid w:val="00016DA5"/>
    <w:rsid w:val="000209B8"/>
    <w:rsid w:val="000260DB"/>
    <w:rsid w:val="000267F5"/>
    <w:rsid w:val="00026D0B"/>
    <w:rsid w:val="0003520D"/>
    <w:rsid w:val="00037E5F"/>
    <w:rsid w:val="00041400"/>
    <w:rsid w:val="00043B98"/>
    <w:rsid w:val="00044C9F"/>
    <w:rsid w:val="000511D3"/>
    <w:rsid w:val="0005300C"/>
    <w:rsid w:val="000543EF"/>
    <w:rsid w:val="00055E4A"/>
    <w:rsid w:val="00057796"/>
    <w:rsid w:val="000608D8"/>
    <w:rsid w:val="000629A3"/>
    <w:rsid w:val="0006674E"/>
    <w:rsid w:val="00070CF9"/>
    <w:rsid w:val="000726A4"/>
    <w:rsid w:val="0007660B"/>
    <w:rsid w:val="000813CF"/>
    <w:rsid w:val="00081E98"/>
    <w:rsid w:val="0009120E"/>
    <w:rsid w:val="0009436F"/>
    <w:rsid w:val="000A3E80"/>
    <w:rsid w:val="000A4E1B"/>
    <w:rsid w:val="000B1E72"/>
    <w:rsid w:val="000B7AC4"/>
    <w:rsid w:val="000C08E0"/>
    <w:rsid w:val="000C451C"/>
    <w:rsid w:val="000C628C"/>
    <w:rsid w:val="000D0DBF"/>
    <w:rsid w:val="000D144F"/>
    <w:rsid w:val="000D150A"/>
    <w:rsid w:val="000D29C0"/>
    <w:rsid w:val="000D3787"/>
    <w:rsid w:val="000D5A4D"/>
    <w:rsid w:val="000D7BB3"/>
    <w:rsid w:val="000E1D71"/>
    <w:rsid w:val="000E3688"/>
    <w:rsid w:val="000F4DA8"/>
    <w:rsid w:val="000F6244"/>
    <w:rsid w:val="000F726A"/>
    <w:rsid w:val="0010133D"/>
    <w:rsid w:val="001025BA"/>
    <w:rsid w:val="00103CDB"/>
    <w:rsid w:val="0010624B"/>
    <w:rsid w:val="00107DD5"/>
    <w:rsid w:val="0011348C"/>
    <w:rsid w:val="00114D38"/>
    <w:rsid w:val="00115103"/>
    <w:rsid w:val="00116BB9"/>
    <w:rsid w:val="00117D81"/>
    <w:rsid w:val="001215BB"/>
    <w:rsid w:val="0012693F"/>
    <w:rsid w:val="00135123"/>
    <w:rsid w:val="00144CBA"/>
    <w:rsid w:val="00150DCA"/>
    <w:rsid w:val="00151227"/>
    <w:rsid w:val="00160E79"/>
    <w:rsid w:val="0016770C"/>
    <w:rsid w:val="00171BF6"/>
    <w:rsid w:val="0017459D"/>
    <w:rsid w:val="00175811"/>
    <w:rsid w:val="00176503"/>
    <w:rsid w:val="00177006"/>
    <w:rsid w:val="00177D92"/>
    <w:rsid w:val="001804DF"/>
    <w:rsid w:val="0018072C"/>
    <w:rsid w:val="00187328"/>
    <w:rsid w:val="00192E0D"/>
    <w:rsid w:val="001968EA"/>
    <w:rsid w:val="001A0120"/>
    <w:rsid w:val="001A42CE"/>
    <w:rsid w:val="001B276D"/>
    <w:rsid w:val="001B2B8A"/>
    <w:rsid w:val="001B72CC"/>
    <w:rsid w:val="001C066F"/>
    <w:rsid w:val="001C3658"/>
    <w:rsid w:val="001C3FB7"/>
    <w:rsid w:val="001C6933"/>
    <w:rsid w:val="001C750D"/>
    <w:rsid w:val="001C7B3D"/>
    <w:rsid w:val="001C7CD9"/>
    <w:rsid w:val="001D02E8"/>
    <w:rsid w:val="001D0DC6"/>
    <w:rsid w:val="001D2BC4"/>
    <w:rsid w:val="001D30AB"/>
    <w:rsid w:val="001D7017"/>
    <w:rsid w:val="001E1E54"/>
    <w:rsid w:val="001E257A"/>
    <w:rsid w:val="001E440C"/>
    <w:rsid w:val="001E5398"/>
    <w:rsid w:val="001F421B"/>
    <w:rsid w:val="001F7831"/>
    <w:rsid w:val="00200486"/>
    <w:rsid w:val="00203C67"/>
    <w:rsid w:val="00204EB7"/>
    <w:rsid w:val="0020651C"/>
    <w:rsid w:val="00210837"/>
    <w:rsid w:val="0021542E"/>
    <w:rsid w:val="002159D0"/>
    <w:rsid w:val="00217FDD"/>
    <w:rsid w:val="002202AB"/>
    <w:rsid w:val="002202EB"/>
    <w:rsid w:val="00223E93"/>
    <w:rsid w:val="0022559F"/>
    <w:rsid w:val="002307A1"/>
    <w:rsid w:val="00231B0E"/>
    <w:rsid w:val="00240E17"/>
    <w:rsid w:val="00243A88"/>
    <w:rsid w:val="00251A9C"/>
    <w:rsid w:val="002618AA"/>
    <w:rsid w:val="002756F8"/>
    <w:rsid w:val="00286765"/>
    <w:rsid w:val="00297AAA"/>
    <w:rsid w:val="002A56A4"/>
    <w:rsid w:val="002C43A8"/>
    <w:rsid w:val="002D2BC4"/>
    <w:rsid w:val="002E166B"/>
    <w:rsid w:val="002E34FD"/>
    <w:rsid w:val="002F1360"/>
    <w:rsid w:val="002F21DD"/>
    <w:rsid w:val="002F70E6"/>
    <w:rsid w:val="003012AB"/>
    <w:rsid w:val="0030508B"/>
    <w:rsid w:val="003074FF"/>
    <w:rsid w:val="00311811"/>
    <w:rsid w:val="00315FFF"/>
    <w:rsid w:val="00320365"/>
    <w:rsid w:val="003227BF"/>
    <w:rsid w:val="0032353B"/>
    <w:rsid w:val="00323DC1"/>
    <w:rsid w:val="00330784"/>
    <w:rsid w:val="00333CCC"/>
    <w:rsid w:val="00336243"/>
    <w:rsid w:val="003375DA"/>
    <w:rsid w:val="00342B21"/>
    <w:rsid w:val="0034713C"/>
    <w:rsid w:val="0035038E"/>
    <w:rsid w:val="00351B9A"/>
    <w:rsid w:val="00364B1E"/>
    <w:rsid w:val="00365021"/>
    <w:rsid w:val="00371522"/>
    <w:rsid w:val="00371987"/>
    <w:rsid w:val="0037278D"/>
    <w:rsid w:val="00377215"/>
    <w:rsid w:val="00380E0C"/>
    <w:rsid w:val="003840B6"/>
    <w:rsid w:val="00385FAD"/>
    <w:rsid w:val="00391E0E"/>
    <w:rsid w:val="003A3E4A"/>
    <w:rsid w:val="003A5A28"/>
    <w:rsid w:val="003A5B87"/>
    <w:rsid w:val="003B00BB"/>
    <w:rsid w:val="003B42E5"/>
    <w:rsid w:val="003C028B"/>
    <w:rsid w:val="003C1D58"/>
    <w:rsid w:val="003C2276"/>
    <w:rsid w:val="003C2AC7"/>
    <w:rsid w:val="003C73B1"/>
    <w:rsid w:val="003D06E0"/>
    <w:rsid w:val="003D7368"/>
    <w:rsid w:val="003E1F04"/>
    <w:rsid w:val="003F04AB"/>
    <w:rsid w:val="003F06AA"/>
    <w:rsid w:val="003F06BB"/>
    <w:rsid w:val="003F1434"/>
    <w:rsid w:val="003F2CE2"/>
    <w:rsid w:val="003F6380"/>
    <w:rsid w:val="00405929"/>
    <w:rsid w:val="00412BEB"/>
    <w:rsid w:val="00423023"/>
    <w:rsid w:val="00426A4C"/>
    <w:rsid w:val="004342C7"/>
    <w:rsid w:val="004344B7"/>
    <w:rsid w:val="0044418B"/>
    <w:rsid w:val="00446662"/>
    <w:rsid w:val="004503D9"/>
    <w:rsid w:val="0045145E"/>
    <w:rsid w:val="0045452A"/>
    <w:rsid w:val="00454545"/>
    <w:rsid w:val="00455F4A"/>
    <w:rsid w:val="00456D27"/>
    <w:rsid w:val="004570F8"/>
    <w:rsid w:val="0045799A"/>
    <w:rsid w:val="004605C7"/>
    <w:rsid w:val="00464BEB"/>
    <w:rsid w:val="00465D3E"/>
    <w:rsid w:val="00466007"/>
    <w:rsid w:val="0046710B"/>
    <w:rsid w:val="00471D1E"/>
    <w:rsid w:val="00472953"/>
    <w:rsid w:val="0047440E"/>
    <w:rsid w:val="004902CD"/>
    <w:rsid w:val="00490B35"/>
    <w:rsid w:val="0049186D"/>
    <w:rsid w:val="00492EBE"/>
    <w:rsid w:val="00495584"/>
    <w:rsid w:val="0049757C"/>
    <w:rsid w:val="004A1A9B"/>
    <w:rsid w:val="004B1772"/>
    <w:rsid w:val="004B512B"/>
    <w:rsid w:val="004C14EF"/>
    <w:rsid w:val="004C15EF"/>
    <w:rsid w:val="004D09EA"/>
    <w:rsid w:val="004D507D"/>
    <w:rsid w:val="004D6AC9"/>
    <w:rsid w:val="004E5C77"/>
    <w:rsid w:val="004E65C9"/>
    <w:rsid w:val="004F087A"/>
    <w:rsid w:val="00500BD7"/>
    <w:rsid w:val="00503469"/>
    <w:rsid w:val="00507965"/>
    <w:rsid w:val="00513422"/>
    <w:rsid w:val="00517B30"/>
    <w:rsid w:val="0052100E"/>
    <w:rsid w:val="0052286C"/>
    <w:rsid w:val="00524ADC"/>
    <w:rsid w:val="00525CF7"/>
    <w:rsid w:val="005271F1"/>
    <w:rsid w:val="00527F8D"/>
    <w:rsid w:val="00530E7C"/>
    <w:rsid w:val="00532EA2"/>
    <w:rsid w:val="005377E5"/>
    <w:rsid w:val="00537BBA"/>
    <w:rsid w:val="0054243C"/>
    <w:rsid w:val="00545237"/>
    <w:rsid w:val="005474C0"/>
    <w:rsid w:val="00551D1B"/>
    <w:rsid w:val="005706A4"/>
    <w:rsid w:val="00572534"/>
    <w:rsid w:val="005759AF"/>
    <w:rsid w:val="0057606B"/>
    <w:rsid w:val="00576C03"/>
    <w:rsid w:val="0058510B"/>
    <w:rsid w:val="005913B4"/>
    <w:rsid w:val="00592D3A"/>
    <w:rsid w:val="005937D5"/>
    <w:rsid w:val="00594491"/>
    <w:rsid w:val="005A095D"/>
    <w:rsid w:val="005A117C"/>
    <w:rsid w:val="005A125F"/>
    <w:rsid w:val="005A4CC9"/>
    <w:rsid w:val="005A5003"/>
    <w:rsid w:val="005A6C7F"/>
    <w:rsid w:val="005A7A90"/>
    <w:rsid w:val="005B120A"/>
    <w:rsid w:val="005B2584"/>
    <w:rsid w:val="005B3DF7"/>
    <w:rsid w:val="005B5530"/>
    <w:rsid w:val="005B59E1"/>
    <w:rsid w:val="005B5E78"/>
    <w:rsid w:val="005C0BE4"/>
    <w:rsid w:val="005C1F09"/>
    <w:rsid w:val="005C47D9"/>
    <w:rsid w:val="005C4E38"/>
    <w:rsid w:val="005C5BAB"/>
    <w:rsid w:val="005D0B60"/>
    <w:rsid w:val="005D5C2A"/>
    <w:rsid w:val="005D7DE5"/>
    <w:rsid w:val="005E26C1"/>
    <w:rsid w:val="005E44C8"/>
    <w:rsid w:val="005F0E3F"/>
    <w:rsid w:val="005F0EEF"/>
    <w:rsid w:val="005F32E1"/>
    <w:rsid w:val="005F4B8B"/>
    <w:rsid w:val="005F5121"/>
    <w:rsid w:val="005F7DC5"/>
    <w:rsid w:val="00601D2A"/>
    <w:rsid w:val="00605BDA"/>
    <w:rsid w:val="00610943"/>
    <w:rsid w:val="00612D41"/>
    <w:rsid w:val="00617A86"/>
    <w:rsid w:val="00617D08"/>
    <w:rsid w:val="00620C56"/>
    <w:rsid w:val="006216CF"/>
    <w:rsid w:val="006234CD"/>
    <w:rsid w:val="00623880"/>
    <w:rsid w:val="00627CB0"/>
    <w:rsid w:val="00635798"/>
    <w:rsid w:val="00636D5A"/>
    <w:rsid w:val="0063702A"/>
    <w:rsid w:val="006430AF"/>
    <w:rsid w:val="0064394F"/>
    <w:rsid w:val="00643E40"/>
    <w:rsid w:val="00645D3D"/>
    <w:rsid w:val="0064616B"/>
    <w:rsid w:val="0065059A"/>
    <w:rsid w:val="00651A88"/>
    <w:rsid w:val="00657BB7"/>
    <w:rsid w:val="0066352B"/>
    <w:rsid w:val="00665453"/>
    <w:rsid w:val="00673CF1"/>
    <w:rsid w:val="0067481E"/>
    <w:rsid w:val="006871ED"/>
    <w:rsid w:val="0069103A"/>
    <w:rsid w:val="006968DD"/>
    <w:rsid w:val="00697190"/>
    <w:rsid w:val="006A6071"/>
    <w:rsid w:val="006A61FC"/>
    <w:rsid w:val="006A6813"/>
    <w:rsid w:val="006A6927"/>
    <w:rsid w:val="006B048D"/>
    <w:rsid w:val="006B283F"/>
    <w:rsid w:val="006B557D"/>
    <w:rsid w:val="006B75BB"/>
    <w:rsid w:val="006C1C1D"/>
    <w:rsid w:val="006C5E89"/>
    <w:rsid w:val="006D7205"/>
    <w:rsid w:val="006E2200"/>
    <w:rsid w:val="006E378E"/>
    <w:rsid w:val="006E3CD1"/>
    <w:rsid w:val="006F58C3"/>
    <w:rsid w:val="006F5E5F"/>
    <w:rsid w:val="006F64B3"/>
    <w:rsid w:val="007001BB"/>
    <w:rsid w:val="007032C6"/>
    <w:rsid w:val="007072D3"/>
    <w:rsid w:val="0071143D"/>
    <w:rsid w:val="00711C6E"/>
    <w:rsid w:val="007150E5"/>
    <w:rsid w:val="007216F4"/>
    <w:rsid w:val="00721C2D"/>
    <w:rsid w:val="00726FDB"/>
    <w:rsid w:val="0072760B"/>
    <w:rsid w:val="00730239"/>
    <w:rsid w:val="007353B3"/>
    <w:rsid w:val="0073569F"/>
    <w:rsid w:val="00747459"/>
    <w:rsid w:val="00754080"/>
    <w:rsid w:val="00760B42"/>
    <w:rsid w:val="007640C8"/>
    <w:rsid w:val="007679BF"/>
    <w:rsid w:val="007716D3"/>
    <w:rsid w:val="00771BEA"/>
    <w:rsid w:val="00774A49"/>
    <w:rsid w:val="0079679B"/>
    <w:rsid w:val="007A0F01"/>
    <w:rsid w:val="007A1838"/>
    <w:rsid w:val="007A313C"/>
    <w:rsid w:val="007A75AD"/>
    <w:rsid w:val="007B0644"/>
    <w:rsid w:val="007B2600"/>
    <w:rsid w:val="007C7A95"/>
    <w:rsid w:val="007D1698"/>
    <w:rsid w:val="007D23F0"/>
    <w:rsid w:val="007D2661"/>
    <w:rsid w:val="007D4D85"/>
    <w:rsid w:val="007E0F0F"/>
    <w:rsid w:val="007E1960"/>
    <w:rsid w:val="007E6A47"/>
    <w:rsid w:val="008019EB"/>
    <w:rsid w:val="00807969"/>
    <w:rsid w:val="00810173"/>
    <w:rsid w:val="00812D9C"/>
    <w:rsid w:val="00815119"/>
    <w:rsid w:val="00816B50"/>
    <w:rsid w:val="00821507"/>
    <w:rsid w:val="00823156"/>
    <w:rsid w:val="008335AB"/>
    <w:rsid w:val="00836FCE"/>
    <w:rsid w:val="008378CC"/>
    <w:rsid w:val="008406AC"/>
    <w:rsid w:val="00840DB4"/>
    <w:rsid w:val="00842F42"/>
    <w:rsid w:val="00843380"/>
    <w:rsid w:val="00851D97"/>
    <w:rsid w:val="00854C62"/>
    <w:rsid w:val="008562AD"/>
    <w:rsid w:val="00861CC6"/>
    <w:rsid w:val="008644B1"/>
    <w:rsid w:val="0086701A"/>
    <w:rsid w:val="0088140E"/>
    <w:rsid w:val="00882824"/>
    <w:rsid w:val="008872A7"/>
    <w:rsid w:val="00890242"/>
    <w:rsid w:val="00891385"/>
    <w:rsid w:val="00891AC1"/>
    <w:rsid w:val="00892015"/>
    <w:rsid w:val="00892330"/>
    <w:rsid w:val="00894444"/>
    <w:rsid w:val="008A04F4"/>
    <w:rsid w:val="008A2D09"/>
    <w:rsid w:val="008A5305"/>
    <w:rsid w:val="008A7221"/>
    <w:rsid w:val="008B1DCE"/>
    <w:rsid w:val="008B5184"/>
    <w:rsid w:val="008B546C"/>
    <w:rsid w:val="008B5647"/>
    <w:rsid w:val="008B728F"/>
    <w:rsid w:val="008C23FD"/>
    <w:rsid w:val="008C3735"/>
    <w:rsid w:val="008D2D17"/>
    <w:rsid w:val="008E400F"/>
    <w:rsid w:val="008E41B7"/>
    <w:rsid w:val="008E5E47"/>
    <w:rsid w:val="008E69D1"/>
    <w:rsid w:val="008E7D24"/>
    <w:rsid w:val="008F5455"/>
    <w:rsid w:val="00901A3A"/>
    <w:rsid w:val="009062CF"/>
    <w:rsid w:val="0091553E"/>
    <w:rsid w:val="00923062"/>
    <w:rsid w:val="00926EF1"/>
    <w:rsid w:val="00927333"/>
    <w:rsid w:val="009275AD"/>
    <w:rsid w:val="00933810"/>
    <w:rsid w:val="00937F7B"/>
    <w:rsid w:val="00945424"/>
    <w:rsid w:val="00945502"/>
    <w:rsid w:val="00945B27"/>
    <w:rsid w:val="00945B29"/>
    <w:rsid w:val="0095511C"/>
    <w:rsid w:val="00957C35"/>
    <w:rsid w:val="00963022"/>
    <w:rsid w:val="009643F5"/>
    <w:rsid w:val="00966263"/>
    <w:rsid w:val="0096674F"/>
    <w:rsid w:val="00966A66"/>
    <w:rsid w:val="00967EDD"/>
    <w:rsid w:val="009700AA"/>
    <w:rsid w:val="00971C3E"/>
    <w:rsid w:val="00974106"/>
    <w:rsid w:val="00976E29"/>
    <w:rsid w:val="00993874"/>
    <w:rsid w:val="00995287"/>
    <w:rsid w:val="009A0232"/>
    <w:rsid w:val="009A1B71"/>
    <w:rsid w:val="009A3502"/>
    <w:rsid w:val="009B003C"/>
    <w:rsid w:val="009B186B"/>
    <w:rsid w:val="009B6B55"/>
    <w:rsid w:val="009C141D"/>
    <w:rsid w:val="009C29C7"/>
    <w:rsid w:val="009D1E5A"/>
    <w:rsid w:val="009D495A"/>
    <w:rsid w:val="009D66D2"/>
    <w:rsid w:val="009D6BCB"/>
    <w:rsid w:val="009E10FA"/>
    <w:rsid w:val="009E3A2F"/>
    <w:rsid w:val="009F0037"/>
    <w:rsid w:val="009F2DBC"/>
    <w:rsid w:val="009F5C0B"/>
    <w:rsid w:val="009F68C3"/>
    <w:rsid w:val="00A0171B"/>
    <w:rsid w:val="00A02A1D"/>
    <w:rsid w:val="00A03859"/>
    <w:rsid w:val="00A0478C"/>
    <w:rsid w:val="00A04ED9"/>
    <w:rsid w:val="00A05AC0"/>
    <w:rsid w:val="00A05AE6"/>
    <w:rsid w:val="00A0662F"/>
    <w:rsid w:val="00A11EFF"/>
    <w:rsid w:val="00A156C7"/>
    <w:rsid w:val="00A15841"/>
    <w:rsid w:val="00A17743"/>
    <w:rsid w:val="00A237DF"/>
    <w:rsid w:val="00A23FEE"/>
    <w:rsid w:val="00A2533A"/>
    <w:rsid w:val="00A27E1B"/>
    <w:rsid w:val="00A306F5"/>
    <w:rsid w:val="00A316A4"/>
    <w:rsid w:val="00A36786"/>
    <w:rsid w:val="00A36907"/>
    <w:rsid w:val="00A43116"/>
    <w:rsid w:val="00A46BEC"/>
    <w:rsid w:val="00A50B96"/>
    <w:rsid w:val="00A52451"/>
    <w:rsid w:val="00A54E2C"/>
    <w:rsid w:val="00A61EF7"/>
    <w:rsid w:val="00A67759"/>
    <w:rsid w:val="00A67CFB"/>
    <w:rsid w:val="00A75000"/>
    <w:rsid w:val="00A7586A"/>
    <w:rsid w:val="00A82E17"/>
    <w:rsid w:val="00A86434"/>
    <w:rsid w:val="00A9005E"/>
    <w:rsid w:val="00A928DA"/>
    <w:rsid w:val="00A930BD"/>
    <w:rsid w:val="00A93E1C"/>
    <w:rsid w:val="00AA31D7"/>
    <w:rsid w:val="00AA4199"/>
    <w:rsid w:val="00AA717C"/>
    <w:rsid w:val="00AB0B34"/>
    <w:rsid w:val="00AB16F2"/>
    <w:rsid w:val="00AB191B"/>
    <w:rsid w:val="00AB3167"/>
    <w:rsid w:val="00AC081E"/>
    <w:rsid w:val="00AC37C7"/>
    <w:rsid w:val="00AC5C97"/>
    <w:rsid w:val="00AC7210"/>
    <w:rsid w:val="00AD3619"/>
    <w:rsid w:val="00AD3A0B"/>
    <w:rsid w:val="00AD432A"/>
    <w:rsid w:val="00AD52A1"/>
    <w:rsid w:val="00AE1240"/>
    <w:rsid w:val="00AE2445"/>
    <w:rsid w:val="00AE661E"/>
    <w:rsid w:val="00AF0B13"/>
    <w:rsid w:val="00AF7818"/>
    <w:rsid w:val="00B04F78"/>
    <w:rsid w:val="00B07356"/>
    <w:rsid w:val="00B075E7"/>
    <w:rsid w:val="00B07C8D"/>
    <w:rsid w:val="00B100B8"/>
    <w:rsid w:val="00B13539"/>
    <w:rsid w:val="00B31EE3"/>
    <w:rsid w:val="00B32635"/>
    <w:rsid w:val="00B32E01"/>
    <w:rsid w:val="00B33FED"/>
    <w:rsid w:val="00B34790"/>
    <w:rsid w:val="00B35CD9"/>
    <w:rsid w:val="00B3636D"/>
    <w:rsid w:val="00B425E3"/>
    <w:rsid w:val="00B43895"/>
    <w:rsid w:val="00B44B6F"/>
    <w:rsid w:val="00B47B94"/>
    <w:rsid w:val="00B47F81"/>
    <w:rsid w:val="00B552B7"/>
    <w:rsid w:val="00B62014"/>
    <w:rsid w:val="00B65E3F"/>
    <w:rsid w:val="00B67C43"/>
    <w:rsid w:val="00B7731D"/>
    <w:rsid w:val="00B960B0"/>
    <w:rsid w:val="00BA02CD"/>
    <w:rsid w:val="00BA1DE9"/>
    <w:rsid w:val="00BA7DA6"/>
    <w:rsid w:val="00BA7FE7"/>
    <w:rsid w:val="00BB176E"/>
    <w:rsid w:val="00BB4FB0"/>
    <w:rsid w:val="00BB5B57"/>
    <w:rsid w:val="00BB7088"/>
    <w:rsid w:val="00BC1DB0"/>
    <w:rsid w:val="00BC687C"/>
    <w:rsid w:val="00BD2320"/>
    <w:rsid w:val="00BD511D"/>
    <w:rsid w:val="00BD54C5"/>
    <w:rsid w:val="00BD653D"/>
    <w:rsid w:val="00BE0975"/>
    <w:rsid w:val="00BE48B2"/>
    <w:rsid w:val="00BE60C7"/>
    <w:rsid w:val="00BF483B"/>
    <w:rsid w:val="00BF6BEE"/>
    <w:rsid w:val="00C07595"/>
    <w:rsid w:val="00C07C1E"/>
    <w:rsid w:val="00C07DA1"/>
    <w:rsid w:val="00C1248F"/>
    <w:rsid w:val="00C12CB6"/>
    <w:rsid w:val="00C145AD"/>
    <w:rsid w:val="00C16E5C"/>
    <w:rsid w:val="00C21417"/>
    <w:rsid w:val="00C234A7"/>
    <w:rsid w:val="00C24C85"/>
    <w:rsid w:val="00C326CB"/>
    <w:rsid w:val="00C32E92"/>
    <w:rsid w:val="00C33E3E"/>
    <w:rsid w:val="00C36524"/>
    <w:rsid w:val="00C40E0A"/>
    <w:rsid w:val="00C41B5D"/>
    <w:rsid w:val="00C43EBD"/>
    <w:rsid w:val="00C4582E"/>
    <w:rsid w:val="00C461C2"/>
    <w:rsid w:val="00C469B8"/>
    <w:rsid w:val="00C470A9"/>
    <w:rsid w:val="00C552E3"/>
    <w:rsid w:val="00C55607"/>
    <w:rsid w:val="00C61B8B"/>
    <w:rsid w:val="00C63994"/>
    <w:rsid w:val="00C72C39"/>
    <w:rsid w:val="00C75511"/>
    <w:rsid w:val="00C81D43"/>
    <w:rsid w:val="00C82C7D"/>
    <w:rsid w:val="00C93B34"/>
    <w:rsid w:val="00C94D60"/>
    <w:rsid w:val="00C96FE2"/>
    <w:rsid w:val="00C9797D"/>
    <w:rsid w:val="00CA4B80"/>
    <w:rsid w:val="00CA6571"/>
    <w:rsid w:val="00CB3578"/>
    <w:rsid w:val="00CB3EC7"/>
    <w:rsid w:val="00CB476C"/>
    <w:rsid w:val="00CC4399"/>
    <w:rsid w:val="00CC57B7"/>
    <w:rsid w:val="00CC5D66"/>
    <w:rsid w:val="00CD3C13"/>
    <w:rsid w:val="00CD6CDB"/>
    <w:rsid w:val="00CD7906"/>
    <w:rsid w:val="00CE1C86"/>
    <w:rsid w:val="00CE2991"/>
    <w:rsid w:val="00CF0353"/>
    <w:rsid w:val="00CF0A9A"/>
    <w:rsid w:val="00CF65D3"/>
    <w:rsid w:val="00D02ABF"/>
    <w:rsid w:val="00D03959"/>
    <w:rsid w:val="00D03F70"/>
    <w:rsid w:val="00D0426C"/>
    <w:rsid w:val="00D048DB"/>
    <w:rsid w:val="00D052D8"/>
    <w:rsid w:val="00D11C74"/>
    <w:rsid w:val="00D11DE7"/>
    <w:rsid w:val="00D127D9"/>
    <w:rsid w:val="00D1546D"/>
    <w:rsid w:val="00D16FDC"/>
    <w:rsid w:val="00D1774C"/>
    <w:rsid w:val="00D20BC1"/>
    <w:rsid w:val="00D23835"/>
    <w:rsid w:val="00D2536B"/>
    <w:rsid w:val="00D267D6"/>
    <w:rsid w:val="00D27938"/>
    <w:rsid w:val="00D30F0D"/>
    <w:rsid w:val="00D366C2"/>
    <w:rsid w:val="00D44262"/>
    <w:rsid w:val="00D46D33"/>
    <w:rsid w:val="00D54499"/>
    <w:rsid w:val="00D62067"/>
    <w:rsid w:val="00D6327E"/>
    <w:rsid w:val="00D70A40"/>
    <w:rsid w:val="00D73C28"/>
    <w:rsid w:val="00D74949"/>
    <w:rsid w:val="00D75B71"/>
    <w:rsid w:val="00D804D6"/>
    <w:rsid w:val="00D86B89"/>
    <w:rsid w:val="00D90073"/>
    <w:rsid w:val="00D93DBE"/>
    <w:rsid w:val="00DA1181"/>
    <w:rsid w:val="00DA2F97"/>
    <w:rsid w:val="00DA5ACB"/>
    <w:rsid w:val="00DB4D47"/>
    <w:rsid w:val="00DC50CE"/>
    <w:rsid w:val="00DD71F1"/>
    <w:rsid w:val="00DE00B6"/>
    <w:rsid w:val="00DE0B2A"/>
    <w:rsid w:val="00DE2B69"/>
    <w:rsid w:val="00DE47D8"/>
    <w:rsid w:val="00DF2474"/>
    <w:rsid w:val="00DF28ED"/>
    <w:rsid w:val="00DF3353"/>
    <w:rsid w:val="00E0089F"/>
    <w:rsid w:val="00E07D51"/>
    <w:rsid w:val="00E1058D"/>
    <w:rsid w:val="00E10E08"/>
    <w:rsid w:val="00E11951"/>
    <w:rsid w:val="00E122A5"/>
    <w:rsid w:val="00E13C58"/>
    <w:rsid w:val="00E17975"/>
    <w:rsid w:val="00E20097"/>
    <w:rsid w:val="00E2337B"/>
    <w:rsid w:val="00E3105D"/>
    <w:rsid w:val="00E31527"/>
    <w:rsid w:val="00E40E90"/>
    <w:rsid w:val="00E411F3"/>
    <w:rsid w:val="00E43D5F"/>
    <w:rsid w:val="00E44F52"/>
    <w:rsid w:val="00E50374"/>
    <w:rsid w:val="00E52F4B"/>
    <w:rsid w:val="00E553A8"/>
    <w:rsid w:val="00E57927"/>
    <w:rsid w:val="00E635C2"/>
    <w:rsid w:val="00E65AC5"/>
    <w:rsid w:val="00E67B51"/>
    <w:rsid w:val="00E67EAC"/>
    <w:rsid w:val="00E724A2"/>
    <w:rsid w:val="00E72731"/>
    <w:rsid w:val="00E72AC3"/>
    <w:rsid w:val="00E7472A"/>
    <w:rsid w:val="00E755AE"/>
    <w:rsid w:val="00E75FE3"/>
    <w:rsid w:val="00E7626E"/>
    <w:rsid w:val="00E81052"/>
    <w:rsid w:val="00E832FB"/>
    <w:rsid w:val="00E9551F"/>
    <w:rsid w:val="00E95614"/>
    <w:rsid w:val="00E966E2"/>
    <w:rsid w:val="00E9799D"/>
    <w:rsid w:val="00EA132D"/>
    <w:rsid w:val="00EA4E14"/>
    <w:rsid w:val="00EA527F"/>
    <w:rsid w:val="00EB0641"/>
    <w:rsid w:val="00EB1BD3"/>
    <w:rsid w:val="00EB1FD0"/>
    <w:rsid w:val="00EB33AE"/>
    <w:rsid w:val="00EB58AD"/>
    <w:rsid w:val="00EB5CAA"/>
    <w:rsid w:val="00EC04FB"/>
    <w:rsid w:val="00EC4C92"/>
    <w:rsid w:val="00EC58D9"/>
    <w:rsid w:val="00EC6899"/>
    <w:rsid w:val="00EC7338"/>
    <w:rsid w:val="00ED0ADD"/>
    <w:rsid w:val="00ED1D9A"/>
    <w:rsid w:val="00ED1E9B"/>
    <w:rsid w:val="00ED57CB"/>
    <w:rsid w:val="00EE0686"/>
    <w:rsid w:val="00EE51F2"/>
    <w:rsid w:val="00EE6E6C"/>
    <w:rsid w:val="00EF2383"/>
    <w:rsid w:val="00EF3EAC"/>
    <w:rsid w:val="00EF59BA"/>
    <w:rsid w:val="00F01FC1"/>
    <w:rsid w:val="00F04FF2"/>
    <w:rsid w:val="00F07B80"/>
    <w:rsid w:val="00F07C6B"/>
    <w:rsid w:val="00F11BE3"/>
    <w:rsid w:val="00F21526"/>
    <w:rsid w:val="00F2547D"/>
    <w:rsid w:val="00F26C4B"/>
    <w:rsid w:val="00F30440"/>
    <w:rsid w:val="00F32809"/>
    <w:rsid w:val="00F33B12"/>
    <w:rsid w:val="00F370A1"/>
    <w:rsid w:val="00F41D90"/>
    <w:rsid w:val="00F4239E"/>
    <w:rsid w:val="00F42EBF"/>
    <w:rsid w:val="00F4348A"/>
    <w:rsid w:val="00F4616B"/>
    <w:rsid w:val="00F46A4A"/>
    <w:rsid w:val="00F47565"/>
    <w:rsid w:val="00F5122F"/>
    <w:rsid w:val="00F55B31"/>
    <w:rsid w:val="00F625A1"/>
    <w:rsid w:val="00F706D7"/>
    <w:rsid w:val="00F7169A"/>
    <w:rsid w:val="00F722D8"/>
    <w:rsid w:val="00F74034"/>
    <w:rsid w:val="00F74A58"/>
    <w:rsid w:val="00F776F3"/>
    <w:rsid w:val="00F816DC"/>
    <w:rsid w:val="00F84DCE"/>
    <w:rsid w:val="00F856E2"/>
    <w:rsid w:val="00F86911"/>
    <w:rsid w:val="00F90F57"/>
    <w:rsid w:val="00F94F95"/>
    <w:rsid w:val="00F96B57"/>
    <w:rsid w:val="00FA00DB"/>
    <w:rsid w:val="00FA0939"/>
    <w:rsid w:val="00FA2DBF"/>
    <w:rsid w:val="00FA35D4"/>
    <w:rsid w:val="00FB3FC5"/>
    <w:rsid w:val="00FC1736"/>
    <w:rsid w:val="00FC2FC8"/>
    <w:rsid w:val="00FD453E"/>
    <w:rsid w:val="00FD60D7"/>
    <w:rsid w:val="00FE39DA"/>
    <w:rsid w:val="00FF35B2"/>
    <w:rsid w:val="00FF419C"/>
    <w:rsid w:val="00FF5693"/>
    <w:rsid w:val="00FF6470"/>
    <w:rsid w:val="00FF7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8DDEA"/>
  <w15:docId w15:val="{D2A74A2C-EBF8-426E-813A-E77E715A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47565"/>
  </w:style>
  <w:style w:type="paragraph" w:styleId="1">
    <w:name w:val="heading 1"/>
    <w:basedOn w:val="a"/>
    <w:next w:val="a"/>
    <w:qFormat/>
    <w:rsid w:val="00F47565"/>
    <w:pPr>
      <w:keepNext/>
      <w:jc w:val="center"/>
      <w:outlineLvl w:val="0"/>
    </w:pPr>
    <w:rPr>
      <w:b/>
      <w:sz w:val="36"/>
    </w:rPr>
  </w:style>
  <w:style w:type="paragraph" w:styleId="2">
    <w:name w:val="heading 2"/>
    <w:basedOn w:val="a"/>
    <w:next w:val="a"/>
    <w:link w:val="20"/>
    <w:semiHidden/>
    <w:unhideWhenUsed/>
    <w:qFormat/>
    <w:rsid w:val="00B363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47565"/>
    <w:pPr>
      <w:spacing w:before="100" w:beforeAutospacing="1" w:after="100" w:afterAutospacing="1"/>
    </w:pPr>
    <w:rPr>
      <w:rFonts w:ascii="Tahoma" w:hAnsi="Tahoma"/>
      <w:lang w:val="en-US" w:eastAsia="en-US"/>
    </w:rPr>
  </w:style>
  <w:style w:type="paragraph" w:styleId="a4">
    <w:name w:val="Balloon Text"/>
    <w:basedOn w:val="a"/>
    <w:semiHidden/>
    <w:rsid w:val="00C82C7D"/>
    <w:rPr>
      <w:rFonts w:ascii="Tahoma" w:hAnsi="Tahoma" w:cs="Tahoma"/>
      <w:sz w:val="16"/>
      <w:szCs w:val="16"/>
    </w:rPr>
  </w:style>
  <w:style w:type="paragraph" w:customStyle="1" w:styleId="10">
    <w:name w:val="Знак1 Знак Знак Знак Знак Знак Знак"/>
    <w:basedOn w:val="a"/>
    <w:rsid w:val="00636D5A"/>
    <w:pPr>
      <w:spacing w:before="100" w:beforeAutospacing="1" w:after="100" w:afterAutospacing="1"/>
    </w:pPr>
    <w:rPr>
      <w:rFonts w:ascii="Tahoma" w:hAnsi="Tahoma"/>
      <w:lang w:val="en-US" w:eastAsia="en-US"/>
    </w:rPr>
  </w:style>
  <w:style w:type="character" w:styleId="a5">
    <w:name w:val="Hyperlink"/>
    <w:basedOn w:val="a0"/>
    <w:rsid w:val="00636D5A"/>
    <w:rPr>
      <w:color w:val="0000FF"/>
      <w:u w:val="single"/>
    </w:rPr>
  </w:style>
  <w:style w:type="character" w:styleId="HTML">
    <w:name w:val="HTML Cite"/>
    <w:basedOn w:val="a0"/>
    <w:rsid w:val="00636D5A"/>
    <w:rPr>
      <w:i/>
      <w:iCs/>
    </w:rPr>
  </w:style>
  <w:style w:type="paragraph" w:customStyle="1" w:styleId="ConsNormal">
    <w:name w:val="ConsNormal"/>
    <w:rsid w:val="008406AC"/>
    <w:pPr>
      <w:ind w:firstLine="720"/>
    </w:pPr>
    <w:rPr>
      <w:rFonts w:ascii="Arial" w:hAnsi="Arial"/>
      <w:snapToGrid w:val="0"/>
    </w:rPr>
  </w:style>
  <w:style w:type="paragraph" w:customStyle="1" w:styleId="ConsNonformat">
    <w:name w:val="ConsNonformat"/>
    <w:rsid w:val="003E1F04"/>
    <w:rPr>
      <w:rFonts w:ascii="Courier New" w:hAnsi="Courier New"/>
      <w:snapToGrid w:val="0"/>
    </w:rPr>
  </w:style>
  <w:style w:type="paragraph" w:customStyle="1" w:styleId="ConsPlusNormal">
    <w:name w:val="ConsPlusNormal"/>
    <w:rsid w:val="000A4E1B"/>
    <w:pPr>
      <w:autoSpaceDE w:val="0"/>
      <w:autoSpaceDN w:val="0"/>
      <w:adjustRightInd w:val="0"/>
    </w:pPr>
    <w:rPr>
      <w:sz w:val="28"/>
      <w:szCs w:val="28"/>
    </w:rPr>
  </w:style>
  <w:style w:type="character" w:customStyle="1" w:styleId="20">
    <w:name w:val="Заголовок 2 Знак"/>
    <w:basedOn w:val="a0"/>
    <w:link w:val="2"/>
    <w:semiHidden/>
    <w:rsid w:val="00B3636D"/>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747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06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D:\&#1061;&#1086;&#1093;&#1088;&#1103;&#1082;&#1086;&#1074;&#1072;\&#1059;&#1089;&#1090;&#1072;&#1074;%20&#1075;&#1086;&#1088;&#1086;&#1076;&#1072;%20&#1057;&#1072;&#1103;&#1085;&#1089;&#1082;\&#1059;&#1089;&#1090;&#1072;&#1074;%20&#1103;&#1085;&#1074;&#1072;&#1088;&#1100;%202020\_&#26625;&#29696;&#29696;&#28672;&#14848;&#12032;&#12032;&#30464;&#30464;&#30464;&#11776;&#25600;&#29952;&#27904;&#24832;&#29440;&#24832;&#30976;&#12288;&#28164;&#29440;&#27392;&#11776;&#29184;&#29952;&#1177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A743F6D4DED1635682749ED0E3638B2BB159CD3C6C63E9F66A8F139E4E9I3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80DC8-7047-403F-886E-AA4A923E4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1261</Words>
  <Characters>7194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Дума городского округа</vt:lpstr>
    </vt:vector>
  </TitlesOfParts>
  <Company>Администрация</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Дума городского округа</dc:title>
  <dc:creator>Боженкина</dc:creator>
  <cp:lastModifiedBy>User</cp:lastModifiedBy>
  <cp:revision>167</cp:revision>
  <cp:lastPrinted>2024-11-01T01:37:00Z</cp:lastPrinted>
  <dcterms:created xsi:type="dcterms:W3CDTF">2023-04-21T02:16:00Z</dcterms:created>
  <dcterms:modified xsi:type="dcterms:W3CDTF">2024-11-01T01:53:00Z</dcterms:modified>
</cp:coreProperties>
</file>